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4E" w:rsidRPr="00574C67" w:rsidRDefault="001A2D4E" w:rsidP="001A2D4E">
      <w:pPr>
        <w:pStyle w:val="a4"/>
        <w:rPr>
          <w:rFonts w:ascii="Times New Roman" w:hAnsi="Times New Roman" w:cs="Times New Roman"/>
        </w:rPr>
      </w:pPr>
      <w:r w:rsidRPr="00574C6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РИНЯТО</w:t>
      </w:r>
      <w:r w:rsidRPr="00574C67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УТВЕРЖДЕНО</w:t>
      </w:r>
    </w:p>
    <w:p w:rsidR="001A2D4E" w:rsidRDefault="001A2D4E" w:rsidP="001A2D4E">
      <w:pPr>
        <w:pStyle w:val="a4"/>
        <w:rPr>
          <w:rFonts w:ascii="Times New Roman" w:hAnsi="Times New Roman" w:cs="Times New Roman"/>
        </w:rPr>
      </w:pPr>
      <w:r w:rsidRPr="00574C67">
        <w:rPr>
          <w:rFonts w:ascii="Times New Roman" w:hAnsi="Times New Roman" w:cs="Times New Roman"/>
        </w:rPr>
        <w:t xml:space="preserve">на заседании педагогического совета           </w:t>
      </w:r>
      <w:r>
        <w:rPr>
          <w:rFonts w:ascii="Times New Roman" w:hAnsi="Times New Roman" w:cs="Times New Roman"/>
        </w:rPr>
        <w:t xml:space="preserve">                </w:t>
      </w:r>
      <w:r w:rsidRPr="00574C67">
        <w:rPr>
          <w:rFonts w:ascii="Times New Roman" w:hAnsi="Times New Roman" w:cs="Times New Roman"/>
        </w:rPr>
        <w:t xml:space="preserve">приказом директора МОБУ СОШ </w:t>
      </w:r>
      <w:r>
        <w:rPr>
          <w:rFonts w:ascii="Times New Roman" w:hAnsi="Times New Roman" w:cs="Times New Roman"/>
        </w:rPr>
        <w:t>№34</w:t>
      </w:r>
    </w:p>
    <w:p w:rsidR="001A2D4E" w:rsidRDefault="001A2D4E" w:rsidP="001A2D4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МОБУ СОШ№34 имени А.А.Короченского              имени А.А.Короченского МО Кореновский район                                              Протокол №  7                                                                от   11  .03.2020г</w:t>
      </w:r>
    </w:p>
    <w:p w:rsidR="001A2D4E" w:rsidRPr="00574C67" w:rsidRDefault="001A2D4E" w:rsidP="001A2D4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   02.03 .2020 г                                                          №____45_</w:t>
      </w:r>
    </w:p>
    <w:p w:rsidR="001A2D4E" w:rsidRDefault="001A2D4E" w:rsidP="001A2D4E">
      <w:pPr>
        <w:pStyle w:val="Default"/>
        <w:jc w:val="center"/>
        <w:rPr>
          <w:b/>
          <w:bCs/>
          <w:sz w:val="28"/>
          <w:szCs w:val="28"/>
        </w:rPr>
      </w:pPr>
    </w:p>
    <w:p w:rsidR="001A2D4E" w:rsidRDefault="001A2D4E" w:rsidP="001A2D4E">
      <w:pPr>
        <w:pStyle w:val="Default"/>
        <w:jc w:val="center"/>
        <w:rPr>
          <w:b/>
          <w:bCs/>
          <w:sz w:val="28"/>
          <w:szCs w:val="28"/>
        </w:rPr>
      </w:pPr>
    </w:p>
    <w:p w:rsidR="001A2D4E" w:rsidRDefault="001A2D4E" w:rsidP="001A2D4E">
      <w:pPr>
        <w:pStyle w:val="Default"/>
        <w:jc w:val="center"/>
        <w:rPr>
          <w:b/>
          <w:bCs/>
          <w:sz w:val="28"/>
          <w:szCs w:val="28"/>
        </w:rPr>
      </w:pPr>
    </w:p>
    <w:p w:rsidR="001A2D4E" w:rsidRDefault="001A2D4E" w:rsidP="001A2D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ПОЛОЖЕНИЕ</w:t>
      </w:r>
    </w:p>
    <w:p w:rsidR="001A2D4E" w:rsidRDefault="001A2D4E" w:rsidP="001A2D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ШТАБЕ ВОСПИТАТЕЛЬНОЙ РАБОТЫ МОБУ СОШ№34 ИМЕНИ АНАТОЛИЯ АНАТОЛЬЕВИЧА КОРОЧЕНСКОГО МО КОРЕНОВСКИЙ РАЙОН</w:t>
      </w:r>
    </w:p>
    <w:p w:rsidR="001A2D4E" w:rsidRDefault="001A2D4E" w:rsidP="001A2D4E">
      <w:pPr>
        <w:pStyle w:val="Default"/>
        <w:rPr>
          <w:b/>
          <w:bCs/>
          <w:sz w:val="28"/>
          <w:szCs w:val="28"/>
        </w:rPr>
      </w:pPr>
    </w:p>
    <w:p w:rsidR="001A2D4E" w:rsidRDefault="001A2D4E" w:rsidP="001A2D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положения.</w:t>
      </w:r>
    </w:p>
    <w:p w:rsidR="001A2D4E" w:rsidRDefault="001A2D4E" w:rsidP="001A2D4E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Настоящее положение регламентирует деятельность Штаба воспитательной работы (далее ШВР)  МОБУ СОШ№34 им. А.А.Короченского МО Кореновский район. </w:t>
      </w:r>
    </w:p>
    <w:p w:rsidR="001A2D4E" w:rsidRDefault="001A2D4E" w:rsidP="001A2D4E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ШВР создается для координирования воспитательной (в т.ч. профилактической) работы по предупреждению правонарушений несовершеннолетних, обеспечения межведомственного взаимодействия. </w:t>
      </w:r>
    </w:p>
    <w:p w:rsidR="001A2D4E" w:rsidRDefault="001A2D4E" w:rsidP="001A2D4E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ШВР проводит мероприятия по воспитанию, развитию и социальной защите обучающихся в школе и по месту жительства, содействует охране их прав. </w:t>
      </w:r>
    </w:p>
    <w:p w:rsidR="001A2D4E" w:rsidRPr="001A13BD" w:rsidRDefault="001A2D4E" w:rsidP="001A2D4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13BD">
        <w:rPr>
          <w:rFonts w:ascii="Times New Roman" w:hAnsi="Times New Roman" w:cs="Times New Roman"/>
          <w:sz w:val="28"/>
          <w:szCs w:val="28"/>
        </w:rPr>
        <w:t>1.4 ШВР в своей деятельности руководствуется федеральными, региональными и локал</w:t>
      </w:r>
      <w:r>
        <w:rPr>
          <w:rFonts w:ascii="Times New Roman" w:hAnsi="Times New Roman" w:cs="Times New Roman"/>
          <w:sz w:val="28"/>
          <w:szCs w:val="28"/>
        </w:rPr>
        <w:t>ьными нормативными документами:</w:t>
      </w:r>
    </w:p>
    <w:p w:rsidR="001A2D4E" w:rsidRPr="001A13BD" w:rsidRDefault="001A2D4E" w:rsidP="001A2D4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13BD">
        <w:rPr>
          <w:rFonts w:ascii="Times New Roman" w:hAnsi="Times New Roman" w:cs="Times New Roman"/>
          <w:sz w:val="28"/>
          <w:szCs w:val="28"/>
        </w:rPr>
        <w:t xml:space="preserve">_ Федеральный закон Российской Федерации от 29.12.2012 № </w:t>
      </w:r>
      <w:r w:rsidRPr="001A13BD">
        <w:rPr>
          <w:rFonts w:ascii="Times New Roman" w:hAnsi="Times New Roman" w:cs="Times New Roman"/>
          <w:b/>
          <w:bCs/>
          <w:sz w:val="28"/>
          <w:szCs w:val="28"/>
        </w:rPr>
        <w:t xml:space="preserve">273-ФЗ </w:t>
      </w:r>
      <w:r w:rsidRPr="001A13BD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Федерации». </w:t>
      </w:r>
    </w:p>
    <w:p w:rsidR="001A2D4E" w:rsidRPr="001A13BD" w:rsidRDefault="001A2D4E" w:rsidP="001A2D4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13BD">
        <w:rPr>
          <w:rFonts w:ascii="Times New Roman" w:hAnsi="Times New Roman" w:cs="Times New Roman"/>
          <w:sz w:val="28"/>
          <w:szCs w:val="28"/>
        </w:rPr>
        <w:t xml:space="preserve">_ Федеральный закон Российской Федерации от 24.06.1999 № </w:t>
      </w:r>
      <w:r w:rsidRPr="001A13BD">
        <w:rPr>
          <w:rFonts w:ascii="Times New Roman" w:hAnsi="Times New Roman" w:cs="Times New Roman"/>
          <w:b/>
          <w:bCs/>
          <w:sz w:val="28"/>
          <w:szCs w:val="28"/>
        </w:rPr>
        <w:t xml:space="preserve">120-ФЗ </w:t>
      </w:r>
      <w:r w:rsidRPr="001A13BD">
        <w:rPr>
          <w:rFonts w:ascii="Times New Roman" w:hAnsi="Times New Roman" w:cs="Times New Roman"/>
          <w:sz w:val="28"/>
          <w:szCs w:val="28"/>
        </w:rPr>
        <w:t xml:space="preserve">«Об основах системы профилактики безнадзорности и правонарушений несовершеннолетних» (ред. от 07.06.2017). </w:t>
      </w:r>
    </w:p>
    <w:p w:rsidR="001A2D4E" w:rsidRPr="001A13BD" w:rsidRDefault="001A2D4E" w:rsidP="001A2D4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13BD">
        <w:rPr>
          <w:rFonts w:ascii="Times New Roman" w:hAnsi="Times New Roman" w:cs="Times New Roman"/>
          <w:sz w:val="28"/>
          <w:szCs w:val="28"/>
        </w:rPr>
        <w:t xml:space="preserve">_Федеральный закон Российской Федерации от 24.07.1998 года № </w:t>
      </w:r>
      <w:r w:rsidRPr="001A13BD">
        <w:rPr>
          <w:rFonts w:ascii="Times New Roman" w:hAnsi="Times New Roman" w:cs="Times New Roman"/>
          <w:b/>
          <w:bCs/>
          <w:sz w:val="28"/>
          <w:szCs w:val="28"/>
        </w:rPr>
        <w:t xml:space="preserve">124-ФЗ </w:t>
      </w:r>
      <w:r w:rsidRPr="001A13BD">
        <w:rPr>
          <w:rFonts w:ascii="Times New Roman" w:hAnsi="Times New Roman" w:cs="Times New Roman"/>
          <w:sz w:val="28"/>
          <w:szCs w:val="28"/>
        </w:rPr>
        <w:t xml:space="preserve">«Об основных гарантиях прав ребенка в Российской Федерации». </w:t>
      </w:r>
    </w:p>
    <w:p w:rsidR="001A2D4E" w:rsidRPr="001A13BD" w:rsidRDefault="001A2D4E" w:rsidP="001A2D4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13BD">
        <w:rPr>
          <w:rFonts w:ascii="Times New Roman" w:hAnsi="Times New Roman" w:cs="Times New Roman"/>
          <w:sz w:val="28"/>
          <w:szCs w:val="28"/>
        </w:rPr>
        <w:t xml:space="preserve">_Федеральный закон Российской Федерации от 29.12.2010 года № </w:t>
      </w:r>
      <w:r w:rsidRPr="001A13BD">
        <w:rPr>
          <w:rFonts w:ascii="Times New Roman" w:hAnsi="Times New Roman" w:cs="Times New Roman"/>
          <w:b/>
          <w:bCs/>
          <w:sz w:val="28"/>
          <w:szCs w:val="28"/>
        </w:rPr>
        <w:t xml:space="preserve">436-ФЗ </w:t>
      </w:r>
      <w:r w:rsidRPr="001A13BD">
        <w:rPr>
          <w:rFonts w:ascii="Times New Roman" w:hAnsi="Times New Roman" w:cs="Times New Roman"/>
          <w:sz w:val="28"/>
          <w:szCs w:val="28"/>
        </w:rPr>
        <w:t xml:space="preserve">«О защите детей от информации, причиняющей вред их здоровью и развитию». </w:t>
      </w:r>
    </w:p>
    <w:p w:rsidR="001A2D4E" w:rsidRPr="001A13BD" w:rsidRDefault="001A2D4E" w:rsidP="001A2D4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13BD">
        <w:rPr>
          <w:rFonts w:ascii="Times New Roman" w:hAnsi="Times New Roman" w:cs="Times New Roman"/>
          <w:sz w:val="28"/>
          <w:szCs w:val="28"/>
        </w:rPr>
        <w:t xml:space="preserve">_ Федеральный закон Российской Федерации от 23.06.2016 года № </w:t>
      </w:r>
      <w:r w:rsidRPr="001A13BD">
        <w:rPr>
          <w:rFonts w:ascii="Times New Roman" w:hAnsi="Times New Roman" w:cs="Times New Roman"/>
          <w:b/>
          <w:bCs/>
          <w:sz w:val="28"/>
          <w:szCs w:val="28"/>
        </w:rPr>
        <w:t xml:space="preserve">182-ФЗ </w:t>
      </w:r>
      <w:r w:rsidRPr="001A13BD">
        <w:rPr>
          <w:rFonts w:ascii="Times New Roman" w:hAnsi="Times New Roman" w:cs="Times New Roman"/>
          <w:sz w:val="28"/>
          <w:szCs w:val="28"/>
        </w:rPr>
        <w:t xml:space="preserve">«Об основах системы профилактики правонарушений в Российской Федерации». </w:t>
      </w:r>
    </w:p>
    <w:p w:rsidR="001A2D4E" w:rsidRPr="001A13BD" w:rsidRDefault="001A2D4E" w:rsidP="001A2D4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13BD">
        <w:rPr>
          <w:rFonts w:ascii="Times New Roman" w:hAnsi="Times New Roman" w:cs="Times New Roman"/>
          <w:sz w:val="28"/>
          <w:szCs w:val="28"/>
        </w:rPr>
        <w:t xml:space="preserve">_ Федеральный закон Российской Федерации от 25.06.2002 года № </w:t>
      </w:r>
      <w:r w:rsidRPr="001A13BD">
        <w:rPr>
          <w:rFonts w:ascii="Times New Roman" w:hAnsi="Times New Roman" w:cs="Times New Roman"/>
          <w:b/>
          <w:bCs/>
          <w:sz w:val="28"/>
          <w:szCs w:val="28"/>
        </w:rPr>
        <w:t xml:space="preserve">114-ФЗ </w:t>
      </w:r>
      <w:r w:rsidRPr="001A13BD">
        <w:rPr>
          <w:rFonts w:ascii="Times New Roman" w:hAnsi="Times New Roman" w:cs="Times New Roman"/>
          <w:sz w:val="28"/>
          <w:szCs w:val="28"/>
        </w:rPr>
        <w:t xml:space="preserve">«О противодействии экстремисткой деятельности». </w:t>
      </w:r>
    </w:p>
    <w:p w:rsidR="001A2D4E" w:rsidRPr="001A13BD" w:rsidRDefault="001A2D4E" w:rsidP="001A2D4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13BD">
        <w:rPr>
          <w:rFonts w:ascii="Times New Roman" w:hAnsi="Times New Roman" w:cs="Times New Roman"/>
          <w:sz w:val="28"/>
          <w:szCs w:val="28"/>
        </w:rPr>
        <w:t xml:space="preserve">_Федеральный закон Российской Федерации от 23.06.2016 года № </w:t>
      </w:r>
      <w:r w:rsidRPr="001A13BD">
        <w:rPr>
          <w:rFonts w:ascii="Times New Roman" w:hAnsi="Times New Roman" w:cs="Times New Roman"/>
          <w:b/>
          <w:bCs/>
          <w:sz w:val="28"/>
          <w:szCs w:val="28"/>
        </w:rPr>
        <w:t xml:space="preserve">182-ФЗ </w:t>
      </w:r>
      <w:r w:rsidRPr="001A13BD">
        <w:rPr>
          <w:rFonts w:ascii="Times New Roman" w:hAnsi="Times New Roman" w:cs="Times New Roman"/>
          <w:sz w:val="28"/>
          <w:szCs w:val="28"/>
        </w:rPr>
        <w:t xml:space="preserve">«Об основах системы профилактики правонарушений в Российской Федерации». </w:t>
      </w:r>
    </w:p>
    <w:p w:rsidR="001A2D4E" w:rsidRPr="001A13BD" w:rsidRDefault="001A2D4E" w:rsidP="001A2D4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13BD">
        <w:rPr>
          <w:rFonts w:ascii="Times New Roman" w:hAnsi="Times New Roman" w:cs="Times New Roman"/>
          <w:sz w:val="28"/>
          <w:szCs w:val="28"/>
        </w:rPr>
        <w:lastRenderedPageBreak/>
        <w:t xml:space="preserve"> _«Стратегия развития воспитания в Российской Федерации на период до 2025 года», утверждена Распоряжением Правительства Российской Федерации от 29 мая 2015 г. </w:t>
      </w:r>
      <w:r w:rsidRPr="001A13BD">
        <w:rPr>
          <w:rFonts w:ascii="Times New Roman" w:hAnsi="Times New Roman" w:cs="Times New Roman"/>
          <w:b/>
          <w:bCs/>
          <w:sz w:val="28"/>
          <w:szCs w:val="28"/>
        </w:rPr>
        <w:t xml:space="preserve">N 996-р. </w:t>
      </w:r>
    </w:p>
    <w:p w:rsidR="001A2D4E" w:rsidRPr="001A13BD" w:rsidRDefault="001A2D4E" w:rsidP="001A2D4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13BD">
        <w:rPr>
          <w:rFonts w:ascii="Times New Roman" w:hAnsi="Times New Roman" w:cs="Times New Roman"/>
          <w:sz w:val="28"/>
          <w:szCs w:val="28"/>
        </w:rPr>
        <w:t xml:space="preserve">_ Концепция духовно-нравственного воспитания российских школьников. </w:t>
      </w:r>
    </w:p>
    <w:p w:rsidR="001A2D4E" w:rsidRPr="001A13BD" w:rsidRDefault="001A2D4E" w:rsidP="001A2D4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13BD">
        <w:rPr>
          <w:rFonts w:ascii="Times New Roman" w:hAnsi="Times New Roman" w:cs="Times New Roman"/>
          <w:sz w:val="28"/>
          <w:szCs w:val="28"/>
        </w:rPr>
        <w:t xml:space="preserve">_«Концепция развития системы профилактики безнадзорности и правонарушений несовершеннолетних на период до 2020 года» и «План мероприятий на 2017 - 2020 годы по реализации </w:t>
      </w:r>
      <w:proofErr w:type="gramStart"/>
      <w:r w:rsidRPr="001A13BD">
        <w:rPr>
          <w:rFonts w:ascii="Times New Roman" w:hAnsi="Times New Roman" w:cs="Times New Roman"/>
          <w:sz w:val="28"/>
          <w:szCs w:val="28"/>
        </w:rPr>
        <w:t>Концепции развития системы профилактики безнадзорности</w:t>
      </w:r>
      <w:proofErr w:type="gramEnd"/>
      <w:r w:rsidRPr="001A13BD">
        <w:rPr>
          <w:rFonts w:ascii="Times New Roman" w:hAnsi="Times New Roman" w:cs="Times New Roman"/>
          <w:sz w:val="28"/>
          <w:szCs w:val="28"/>
        </w:rPr>
        <w:t xml:space="preserve"> и правонарушений несовершеннолетних на период до 2020 года», утверждена распоряжением правительства Российской Федерации от 22.03.2017 года </w:t>
      </w:r>
      <w:r w:rsidRPr="001A13BD">
        <w:rPr>
          <w:rFonts w:ascii="Times New Roman" w:hAnsi="Times New Roman" w:cs="Times New Roman"/>
          <w:b/>
          <w:bCs/>
          <w:sz w:val="28"/>
          <w:szCs w:val="28"/>
        </w:rPr>
        <w:t xml:space="preserve">N 520-р. </w:t>
      </w:r>
    </w:p>
    <w:p w:rsidR="001A2D4E" w:rsidRPr="001A13BD" w:rsidRDefault="001A2D4E" w:rsidP="001A2D4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13BD">
        <w:rPr>
          <w:rFonts w:ascii="Times New Roman" w:hAnsi="Times New Roman" w:cs="Times New Roman"/>
          <w:sz w:val="28"/>
          <w:szCs w:val="28"/>
        </w:rPr>
        <w:t xml:space="preserve">_«Концепция развития психологической службы в системе образования в Российской Федерации на период до 2025 года», утверждена Министерством образования и науки Российской Федерации от 19.12.2017 года. </w:t>
      </w:r>
    </w:p>
    <w:p w:rsidR="001A2D4E" w:rsidRPr="001A13BD" w:rsidRDefault="001A2D4E" w:rsidP="001A2D4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1A13BD">
        <w:rPr>
          <w:rFonts w:ascii="Times New Roman" w:hAnsi="Times New Roman" w:cs="Times New Roman"/>
          <w:sz w:val="28"/>
          <w:szCs w:val="28"/>
        </w:rPr>
        <w:t xml:space="preserve">_ Приказ Министерства образования и науки РФ от 27.06.2017 года N </w:t>
      </w:r>
      <w:r w:rsidRPr="001A13BD">
        <w:rPr>
          <w:rFonts w:ascii="Times New Roman" w:hAnsi="Times New Roman" w:cs="Times New Roman"/>
          <w:b/>
          <w:bCs/>
          <w:sz w:val="28"/>
          <w:szCs w:val="28"/>
        </w:rPr>
        <w:t xml:space="preserve">602 </w:t>
      </w:r>
      <w:r w:rsidRPr="001A13BD">
        <w:rPr>
          <w:rFonts w:ascii="Times New Roman" w:hAnsi="Times New Roman" w:cs="Times New Roman"/>
          <w:sz w:val="28"/>
          <w:szCs w:val="28"/>
        </w:rPr>
        <w:t xml:space="preserve">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деятельность». </w:t>
      </w:r>
      <w:proofErr w:type="gramEnd"/>
    </w:p>
    <w:p w:rsidR="001A2D4E" w:rsidRPr="001A13BD" w:rsidRDefault="001A2D4E" w:rsidP="001A2D4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13BD">
        <w:rPr>
          <w:rFonts w:ascii="Times New Roman" w:hAnsi="Times New Roman" w:cs="Times New Roman"/>
          <w:sz w:val="28"/>
          <w:szCs w:val="28"/>
        </w:rPr>
        <w:t xml:space="preserve">_Письмо Министерства образования и науки Российской Федерации (Минобрнауки России) № </w:t>
      </w:r>
      <w:r w:rsidRPr="001A13BD">
        <w:rPr>
          <w:rFonts w:ascii="Times New Roman" w:hAnsi="Times New Roman" w:cs="Times New Roman"/>
          <w:b/>
          <w:bCs/>
          <w:sz w:val="28"/>
          <w:szCs w:val="28"/>
        </w:rPr>
        <w:t xml:space="preserve">ВК-844/07 </w:t>
      </w:r>
      <w:r w:rsidRPr="001A13BD">
        <w:rPr>
          <w:rFonts w:ascii="Times New Roman" w:hAnsi="Times New Roman" w:cs="Times New Roman"/>
          <w:sz w:val="28"/>
          <w:szCs w:val="28"/>
        </w:rPr>
        <w:t xml:space="preserve">от 18 ноября 2013 года «О направлении методических рекомендаций по организации служб школьной медиации». </w:t>
      </w:r>
    </w:p>
    <w:p w:rsidR="001A2D4E" w:rsidRPr="001A13BD" w:rsidRDefault="001A2D4E" w:rsidP="001A2D4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13BD">
        <w:rPr>
          <w:rFonts w:ascii="Times New Roman" w:hAnsi="Times New Roman" w:cs="Times New Roman"/>
          <w:sz w:val="28"/>
          <w:szCs w:val="28"/>
        </w:rPr>
        <w:t xml:space="preserve">_ Письмо Министерства образования и науки РФ от 26 декабря 2017 г. </w:t>
      </w:r>
      <w:r w:rsidRPr="001A13BD">
        <w:rPr>
          <w:rFonts w:ascii="Times New Roman" w:hAnsi="Times New Roman" w:cs="Times New Roman"/>
          <w:b/>
          <w:bCs/>
          <w:sz w:val="28"/>
          <w:szCs w:val="28"/>
        </w:rPr>
        <w:t xml:space="preserve">N 07-7657 </w:t>
      </w:r>
      <w:r w:rsidRPr="001A13BD">
        <w:rPr>
          <w:rFonts w:ascii="Times New Roman" w:hAnsi="Times New Roman" w:cs="Times New Roman"/>
          <w:sz w:val="28"/>
          <w:szCs w:val="28"/>
        </w:rPr>
        <w:t xml:space="preserve">«Методические рекомендации по внедрению восстановительных технологий (в том числе медиации) в воспитательную деятельность образовательных организаций». </w:t>
      </w:r>
    </w:p>
    <w:p w:rsidR="001A2D4E" w:rsidRPr="001A13BD" w:rsidRDefault="001A2D4E" w:rsidP="001A2D4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13BD">
        <w:rPr>
          <w:rFonts w:ascii="Times New Roman" w:hAnsi="Times New Roman" w:cs="Times New Roman"/>
          <w:sz w:val="28"/>
          <w:szCs w:val="28"/>
        </w:rPr>
        <w:t xml:space="preserve">_ Закон Краснодарского края от 21.07.2008 г. </w:t>
      </w:r>
      <w:r w:rsidRPr="001A13BD">
        <w:rPr>
          <w:rFonts w:ascii="Times New Roman" w:hAnsi="Times New Roman" w:cs="Times New Roman"/>
          <w:b/>
          <w:bCs/>
          <w:sz w:val="28"/>
          <w:szCs w:val="28"/>
        </w:rPr>
        <w:t xml:space="preserve">№1539-КЗ </w:t>
      </w:r>
      <w:r w:rsidRPr="001A13BD">
        <w:rPr>
          <w:rFonts w:ascii="Times New Roman" w:hAnsi="Times New Roman" w:cs="Times New Roman"/>
          <w:sz w:val="28"/>
          <w:szCs w:val="28"/>
        </w:rPr>
        <w:t xml:space="preserve">«О мерах по профилактике безнадзорности и правонарушений несовершеннолетних в Краснодарском крае». </w:t>
      </w:r>
    </w:p>
    <w:p w:rsidR="001A2D4E" w:rsidRPr="001A13BD" w:rsidRDefault="001A2D4E" w:rsidP="001A2D4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13BD">
        <w:rPr>
          <w:rFonts w:ascii="Times New Roman" w:hAnsi="Times New Roman" w:cs="Times New Roman"/>
          <w:sz w:val="28"/>
          <w:szCs w:val="28"/>
        </w:rPr>
        <w:t xml:space="preserve">_ Постановление главы администрации (губернатора) Краснодарского края от 25.09.2017 года </w:t>
      </w:r>
      <w:r w:rsidRPr="001A13BD">
        <w:rPr>
          <w:rFonts w:ascii="Times New Roman" w:hAnsi="Times New Roman" w:cs="Times New Roman"/>
          <w:b/>
          <w:bCs/>
          <w:sz w:val="28"/>
          <w:szCs w:val="28"/>
        </w:rPr>
        <w:t xml:space="preserve">№ 738 </w:t>
      </w:r>
      <w:r w:rsidRPr="001A13BD">
        <w:rPr>
          <w:rFonts w:ascii="Times New Roman" w:hAnsi="Times New Roman" w:cs="Times New Roman"/>
          <w:sz w:val="28"/>
          <w:szCs w:val="28"/>
        </w:rPr>
        <w:t xml:space="preserve">«О мерах по профилактике преступлений несовершеннолетних и в отношении детей, жестокого обращения с ними, выявления семейного неблагополучия, предупреждению травматизма и суицидального поведения несовершеннолетних». </w:t>
      </w:r>
    </w:p>
    <w:p w:rsidR="001A2D4E" w:rsidRPr="001A13BD" w:rsidRDefault="001A2D4E" w:rsidP="001A2D4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13BD">
        <w:rPr>
          <w:rFonts w:ascii="Times New Roman" w:hAnsi="Times New Roman" w:cs="Times New Roman"/>
          <w:sz w:val="28"/>
          <w:szCs w:val="28"/>
        </w:rPr>
        <w:t xml:space="preserve">_ Постановление комиссии по делам несовершеннолетних и защите их прав при администрации Краснодарского края от 27 октября 2017 года </w:t>
      </w:r>
      <w:r w:rsidRPr="001A13BD">
        <w:rPr>
          <w:rFonts w:ascii="Times New Roman" w:hAnsi="Times New Roman" w:cs="Times New Roman"/>
          <w:b/>
          <w:bCs/>
          <w:sz w:val="28"/>
          <w:szCs w:val="28"/>
        </w:rPr>
        <w:t xml:space="preserve">№4/3 </w:t>
      </w:r>
      <w:r w:rsidRPr="001A13BD">
        <w:rPr>
          <w:rFonts w:ascii="Times New Roman" w:hAnsi="Times New Roman" w:cs="Times New Roman"/>
          <w:sz w:val="28"/>
          <w:szCs w:val="28"/>
        </w:rPr>
        <w:t xml:space="preserve">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 опасном положении». </w:t>
      </w:r>
    </w:p>
    <w:p w:rsidR="001A2D4E" w:rsidRPr="001A13BD" w:rsidRDefault="001A2D4E" w:rsidP="001A2D4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13BD">
        <w:rPr>
          <w:rFonts w:ascii="Times New Roman" w:hAnsi="Times New Roman" w:cs="Times New Roman"/>
          <w:sz w:val="28"/>
          <w:szCs w:val="28"/>
        </w:rPr>
        <w:t xml:space="preserve">_ Постановление комиссии по делам несовершеннолетних и защите их прав при администрации Краснодарского края от 24 октября 2014 года </w:t>
      </w:r>
      <w:r w:rsidRPr="001A13BD">
        <w:rPr>
          <w:rFonts w:ascii="Times New Roman" w:hAnsi="Times New Roman" w:cs="Times New Roman"/>
          <w:b/>
          <w:bCs/>
          <w:sz w:val="28"/>
          <w:szCs w:val="28"/>
        </w:rPr>
        <w:t xml:space="preserve">№3/8 </w:t>
      </w:r>
      <w:r w:rsidRPr="001A13BD">
        <w:rPr>
          <w:rFonts w:ascii="Times New Roman" w:hAnsi="Times New Roman" w:cs="Times New Roman"/>
          <w:sz w:val="28"/>
          <w:szCs w:val="28"/>
        </w:rPr>
        <w:t xml:space="preserve">«Об утверждении порядка межведомственного взаимодействия при возникновении чрезвычайного происшествия с несовершеннолетним». </w:t>
      </w:r>
    </w:p>
    <w:p w:rsidR="001A2D4E" w:rsidRPr="001A13BD" w:rsidRDefault="001A2D4E" w:rsidP="001A2D4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13BD">
        <w:rPr>
          <w:rFonts w:ascii="Times New Roman" w:hAnsi="Times New Roman" w:cs="Times New Roman"/>
          <w:sz w:val="28"/>
          <w:szCs w:val="28"/>
        </w:rPr>
        <w:t xml:space="preserve">_ Постановление комиссии по делам несовершеннолетних и защите их прав при администрации Краснодарского края от 24 октября 2014 года </w:t>
      </w:r>
      <w:r w:rsidRPr="001A13BD">
        <w:rPr>
          <w:rFonts w:ascii="Times New Roman" w:hAnsi="Times New Roman" w:cs="Times New Roman"/>
          <w:b/>
          <w:bCs/>
          <w:sz w:val="28"/>
          <w:szCs w:val="28"/>
        </w:rPr>
        <w:t xml:space="preserve">№3/9 </w:t>
      </w:r>
      <w:r w:rsidRPr="001A13BD">
        <w:rPr>
          <w:rFonts w:ascii="Times New Roman" w:hAnsi="Times New Roman" w:cs="Times New Roman"/>
          <w:sz w:val="28"/>
          <w:szCs w:val="28"/>
        </w:rPr>
        <w:t xml:space="preserve">«Об </w:t>
      </w:r>
      <w:r w:rsidRPr="001A13B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порядка работы по раннему выявлению детского и семейного неблагополучия на территории Краснодарского края». </w:t>
      </w:r>
    </w:p>
    <w:p w:rsidR="001A2D4E" w:rsidRPr="001A13BD" w:rsidRDefault="001A2D4E" w:rsidP="001A2D4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13BD">
        <w:rPr>
          <w:rFonts w:ascii="Times New Roman" w:hAnsi="Times New Roman" w:cs="Times New Roman"/>
          <w:sz w:val="28"/>
          <w:szCs w:val="28"/>
        </w:rPr>
        <w:t xml:space="preserve">_ Приказ </w:t>
      </w:r>
      <w:r w:rsidRPr="001A13BD">
        <w:rPr>
          <w:rFonts w:ascii="Times New Roman" w:hAnsi="Times New Roman" w:cs="Times New Roman"/>
          <w:b/>
          <w:bCs/>
          <w:sz w:val="28"/>
          <w:szCs w:val="28"/>
        </w:rPr>
        <w:t xml:space="preserve">№ 3061 </w:t>
      </w:r>
      <w:r w:rsidRPr="001A13BD">
        <w:rPr>
          <w:rFonts w:ascii="Times New Roman" w:hAnsi="Times New Roman" w:cs="Times New Roman"/>
          <w:sz w:val="28"/>
          <w:szCs w:val="28"/>
        </w:rPr>
        <w:t xml:space="preserve">от 25.09.2009 г. Департамента образования и науки Краснодарского края «Об утверждении Примерного положения о штабе воспитательной работы образовательного учреждения». </w:t>
      </w:r>
    </w:p>
    <w:p w:rsidR="001A2D4E" w:rsidRPr="001A13BD" w:rsidRDefault="001A2D4E" w:rsidP="001A2D4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13BD">
        <w:rPr>
          <w:rFonts w:ascii="Times New Roman" w:hAnsi="Times New Roman" w:cs="Times New Roman"/>
          <w:sz w:val="28"/>
          <w:szCs w:val="28"/>
        </w:rPr>
        <w:t xml:space="preserve">_ Приказ </w:t>
      </w:r>
      <w:r w:rsidRPr="001A13BD">
        <w:rPr>
          <w:rFonts w:ascii="Times New Roman" w:hAnsi="Times New Roman" w:cs="Times New Roman"/>
          <w:b/>
          <w:bCs/>
          <w:sz w:val="28"/>
          <w:szCs w:val="28"/>
        </w:rPr>
        <w:t xml:space="preserve">№ 618 </w:t>
      </w:r>
      <w:r w:rsidRPr="001A13BD">
        <w:rPr>
          <w:rFonts w:ascii="Times New Roman" w:hAnsi="Times New Roman" w:cs="Times New Roman"/>
          <w:sz w:val="28"/>
          <w:szCs w:val="28"/>
        </w:rPr>
        <w:t xml:space="preserve">от 23.06.2009 г. Департамента образования и науки Краснодарского края «Об утверждении Примерного положения о школьном Совете профилактики правонарушений несовершеннолетних». </w:t>
      </w:r>
    </w:p>
    <w:p w:rsidR="001A2D4E" w:rsidRPr="001A13BD" w:rsidRDefault="001A2D4E" w:rsidP="001A2D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2D4E" w:rsidRDefault="001A2D4E" w:rsidP="001A2D4E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Общее руководство ШВР осуществляет заместитель директора по воспитательной работе. </w:t>
      </w:r>
    </w:p>
    <w:p w:rsidR="001A2D4E" w:rsidRDefault="001A2D4E" w:rsidP="001A2D4E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Члены ШВР назначаются приказом директора образовательной организации из числа педагогов школы, осуществляющих воспитательную (в т.ч. профилактическую) работу. В члены ШВР могут быть включены представители других ведомств системы профилактики (по согласованию). </w:t>
      </w: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1.7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состав ШВР входят: заместитель директора по воспитательной работе, социальный педагог, педагог-психолог, руководитель школьного методического объединения классных руководителей, руководитель спортивного клуба, педагог дополнительного образования, библиотекарь, педагог-организатор (старший вожатый), инспектор ПДН (по согласованию), медработник (по согласованию), представитель казачества (по согласованию), </w:t>
      </w:r>
      <w:r>
        <w:rPr>
          <w:color w:val="auto"/>
          <w:sz w:val="28"/>
          <w:szCs w:val="28"/>
        </w:rPr>
        <w:t xml:space="preserve">священнослужитель (по согласованию), представители родительской общественности (по согласованию). </w:t>
      </w: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1.8 Совет профилактики является структурным подразделением ШВР и действует на основании Положения о Совете профилактики образовательной организации. </w:t>
      </w:r>
    </w:p>
    <w:p w:rsidR="001A2D4E" w:rsidRDefault="001A2D4E" w:rsidP="001A2D4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Основные задачи.</w:t>
      </w: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Планирование и организация воспитательной работы образовательной организации. </w:t>
      </w: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Формирование в процессе воспитания активной жизненной позиции, осуществление личностного развития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Организация работы по профилактике безнадзорности и правонарушений. </w:t>
      </w: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Выявление детей и семей, находящихся в социально опасном положении. </w:t>
      </w: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2.5. 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время, взаимодействие с социокультурными центрами в муниципальном образовании, детскими и молодежными организациями. </w:t>
      </w: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 Проведение мониторинга воспитательной, в том числе и профилактической работы. </w:t>
      </w: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 Обязанности специалистов штаба.</w:t>
      </w: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3.1 Заместитель директора по воспитательной работе – руководитель ШВР, в его круг обязанностей входит: </w:t>
      </w: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планирование, организация и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организацией воспитательной, в том числе и профилактической работы; </w:t>
      </w:r>
    </w:p>
    <w:p w:rsidR="001A2D4E" w:rsidRDefault="001A2D4E" w:rsidP="001A2D4E">
      <w:pPr>
        <w:pStyle w:val="Default"/>
        <w:spacing w:after="21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организация, контроль, анализ и оценка результативности работы ШВР; </w:t>
      </w:r>
    </w:p>
    <w:p w:rsidR="001A2D4E" w:rsidRDefault="001A2D4E" w:rsidP="001A2D4E">
      <w:pPr>
        <w:pStyle w:val="Default"/>
        <w:spacing w:after="21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организация работы школьного Совета профилактики; </w:t>
      </w:r>
    </w:p>
    <w:p w:rsidR="001A2D4E" w:rsidRDefault="001A2D4E" w:rsidP="001A2D4E">
      <w:pPr>
        <w:pStyle w:val="Default"/>
        <w:spacing w:after="21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организация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 </w:t>
      </w:r>
    </w:p>
    <w:p w:rsidR="001A2D4E" w:rsidRDefault="001A2D4E" w:rsidP="001A2D4E">
      <w:pPr>
        <w:pStyle w:val="Default"/>
        <w:spacing w:after="21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организация работы с </w:t>
      </w:r>
      <w:proofErr w:type="gramStart"/>
      <w:r>
        <w:rPr>
          <w:color w:val="auto"/>
          <w:sz w:val="28"/>
          <w:szCs w:val="28"/>
        </w:rPr>
        <w:t>обучающимися</w:t>
      </w:r>
      <w:proofErr w:type="gramEnd"/>
      <w:r>
        <w:rPr>
          <w:color w:val="auto"/>
          <w:sz w:val="28"/>
          <w:szCs w:val="28"/>
        </w:rPr>
        <w:t xml:space="preserve">, состоящими на профилактических учетах различного вида; </w:t>
      </w: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организация деятельности службы школьной медиации в образовательной организации. </w:t>
      </w: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3.2. Социальный педагог, в его круг обязанностей входит:</w:t>
      </w:r>
    </w:p>
    <w:p w:rsidR="001A2D4E" w:rsidRDefault="001A2D4E" w:rsidP="001A2D4E">
      <w:pPr>
        <w:pStyle w:val="Default"/>
        <w:spacing w:after="21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профилактика социальных рисков, выявление детей и семей, находящихся в социально опасном положении, требующих особого педагогического внимания; </w:t>
      </w:r>
    </w:p>
    <w:p w:rsidR="001A2D4E" w:rsidRDefault="001A2D4E" w:rsidP="001A2D4E">
      <w:pPr>
        <w:pStyle w:val="Default"/>
        <w:spacing w:after="21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индивидуальная работа с </w:t>
      </w:r>
      <w:proofErr w:type="gramStart"/>
      <w:r>
        <w:rPr>
          <w:color w:val="auto"/>
          <w:sz w:val="28"/>
          <w:szCs w:val="28"/>
        </w:rPr>
        <w:t>обучающимися</w:t>
      </w:r>
      <w:proofErr w:type="gramEnd"/>
      <w:r>
        <w:rPr>
          <w:color w:val="auto"/>
          <w:sz w:val="28"/>
          <w:szCs w:val="28"/>
        </w:rPr>
        <w:t xml:space="preserve">, находящимися на профилактических учетах различного вида (в т.ч. вовлечение обучающихся в досуговую деятельность во внеурочное и каникулярное время). </w:t>
      </w:r>
    </w:p>
    <w:p w:rsidR="001A2D4E" w:rsidRDefault="001A2D4E" w:rsidP="001A2D4E">
      <w:pPr>
        <w:pStyle w:val="Default"/>
        <w:spacing w:after="21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взаимодействие с центрами занятости населения по трудоустройству детей, находящихся в социально опасном положении. </w:t>
      </w:r>
    </w:p>
    <w:p w:rsidR="001A2D4E" w:rsidRDefault="001A2D4E" w:rsidP="001A2D4E">
      <w:pPr>
        <w:pStyle w:val="Default"/>
        <w:spacing w:after="21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реализация восстановительных технологий в рамках деятельности службы школьной медиации в образовательной организации. </w:t>
      </w: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ведение личных дел. </w:t>
      </w: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3.3. Педагог-психолог, в его круг обязанностей входит:</w:t>
      </w:r>
    </w:p>
    <w:p w:rsidR="001A2D4E" w:rsidRDefault="001A2D4E" w:rsidP="001A2D4E">
      <w:pPr>
        <w:pStyle w:val="Default"/>
        <w:spacing w:after="21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работа с обучающимися, родителями (законными представителями несовершеннолетних), педагогическим коллективом, оказание им психологической поддержки, в том числе помощи в разрешении межличностных конфликтов с применением восстановительных технологий и медиации; </w:t>
      </w:r>
    </w:p>
    <w:p w:rsidR="001A2D4E" w:rsidRDefault="001A2D4E" w:rsidP="001A2D4E">
      <w:pPr>
        <w:pStyle w:val="Default"/>
        <w:spacing w:after="21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оказание методической помощи специалистам ШВР в работе с детьми, требующими особого педагогического внимания; </w:t>
      </w:r>
    </w:p>
    <w:p w:rsidR="001A2D4E" w:rsidRDefault="001A2D4E" w:rsidP="001A2D4E">
      <w:pPr>
        <w:pStyle w:val="Default"/>
        <w:spacing w:after="21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оказание квалифицированной помощи ребёнку в саморазвитии, самооценке, самоутверждении, самореализации; </w:t>
      </w:r>
    </w:p>
    <w:p w:rsidR="001A2D4E" w:rsidRDefault="001A2D4E" w:rsidP="001A2D4E">
      <w:pPr>
        <w:pStyle w:val="Default"/>
        <w:spacing w:after="21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 работа по профилактике девиантного поведения обучающихся, в том числе суицидального поведения, формирование жизнестойкости, навыков эффективного социального взаимодействия, позитивного общения, конструктивного разрешения конфликтных ситуаций. </w:t>
      </w:r>
    </w:p>
    <w:p w:rsidR="001A2D4E" w:rsidRDefault="001A2D4E" w:rsidP="001A2D4E">
      <w:pPr>
        <w:pStyle w:val="Default"/>
        <w:spacing w:after="21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формирование и поддержка благоприятной психологической атмосферы в ученическом и педагогическом коллективах. </w:t>
      </w: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реализация восстановительных технологий в рамках деятельности службы школьной медиации в образовательной организации. </w:t>
      </w: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3.4. Руководитель школьного методического объединения классных руководителей, в его круг обязанностей входит: </w:t>
      </w: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координация деятельности классных руководителей по организации воспитательной (в т.ч. профилактической) работы, досуга, занятости детей в каникулярное и внеурочное время. </w:t>
      </w: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3.5. Руководитель спортивного клуба, в его круг обязанностей входит: </w:t>
      </w:r>
    </w:p>
    <w:p w:rsidR="001A2D4E" w:rsidRDefault="001A2D4E" w:rsidP="001A2D4E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 пропаганда здорового образа жизни; </w:t>
      </w:r>
    </w:p>
    <w:p w:rsidR="001A2D4E" w:rsidRDefault="001A2D4E" w:rsidP="001A2D4E">
      <w:pPr>
        <w:pStyle w:val="Default"/>
        <w:spacing w:after="216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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 </w:t>
      </w:r>
      <w:proofErr w:type="gramEnd"/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организация и проведение спортивно-массовых мероприятий с детьми. </w:t>
      </w: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3.6. Педагог дополнительного образования, в его круг обязанностей входит:</w:t>
      </w:r>
    </w:p>
    <w:p w:rsidR="001A2D4E" w:rsidRDefault="001A2D4E" w:rsidP="001A2D4E">
      <w:pPr>
        <w:pStyle w:val="Default"/>
        <w:spacing w:after="21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организация и проведение культурно-массовых мероприятий, в том числе участие в социально значимых проектах и акциях; </w:t>
      </w: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вовлечение во внеурочную деятельность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, в том числе, требующих особого педагогического внимания. </w:t>
      </w: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3.7. Библиотекарь, в его круг обязанностей входит: </w:t>
      </w:r>
    </w:p>
    <w:p w:rsidR="001A2D4E" w:rsidRDefault="001A2D4E" w:rsidP="001A2D4E">
      <w:pPr>
        <w:pStyle w:val="Default"/>
        <w:spacing w:after="21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</w:t>
      </w:r>
      <w:r>
        <w:rPr>
          <w:b/>
          <w:bCs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участие в просветительской работе со школьниками, родителями (законными представителями несовершеннолетних), педагогами. </w:t>
      </w:r>
    </w:p>
    <w:p w:rsidR="001A2D4E" w:rsidRDefault="001A2D4E" w:rsidP="001A2D4E">
      <w:pPr>
        <w:pStyle w:val="Default"/>
        <w:spacing w:after="21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</w:t>
      </w:r>
      <w:proofErr w:type="gramStart"/>
      <w:r>
        <w:rPr>
          <w:color w:val="auto"/>
          <w:sz w:val="28"/>
          <w:szCs w:val="28"/>
        </w:rPr>
        <w:t>о</w:t>
      </w:r>
      <w:proofErr w:type="gramEnd"/>
      <w:r>
        <w:rPr>
          <w:color w:val="auto"/>
          <w:sz w:val="28"/>
          <w:szCs w:val="28"/>
        </w:rPr>
        <w:t xml:space="preserve">казание воспитательного воздействия через подбор литературы с учетом индивидуальных особенностей и проблем личностного развития обучающихся; </w:t>
      </w:r>
    </w:p>
    <w:p w:rsidR="001A2D4E" w:rsidRDefault="001A2D4E" w:rsidP="001A2D4E">
      <w:pPr>
        <w:pStyle w:val="Default"/>
        <w:spacing w:after="21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популяризация художественных произведений, содействующих морально-нравственному развитию, повышению уровня самосознания обучающихся; </w:t>
      </w: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организация дискуссий, литературных гостиных и других мероприятий в целях более углубленного понимания </w:t>
      </w:r>
      <w:proofErr w:type="gramStart"/>
      <w:r>
        <w:rPr>
          <w:color w:val="auto"/>
          <w:sz w:val="28"/>
          <w:szCs w:val="28"/>
        </w:rPr>
        <w:t>обучающимися</w:t>
      </w:r>
      <w:proofErr w:type="gramEnd"/>
      <w:r>
        <w:rPr>
          <w:color w:val="auto"/>
          <w:sz w:val="28"/>
          <w:szCs w:val="28"/>
        </w:rPr>
        <w:t xml:space="preserve"> художественных </w:t>
      </w:r>
      <w:r>
        <w:rPr>
          <w:color w:val="auto"/>
          <w:sz w:val="28"/>
          <w:szCs w:val="28"/>
        </w:rPr>
        <w:lastRenderedPageBreak/>
        <w:t xml:space="preserve">произведений, обсуждения морально-нравственных дилемм в среде сверстников, развития культуры общения. </w:t>
      </w: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3.8. Педагог-организатор (старший вожатый), в его круг обязанностей входит: </w:t>
      </w:r>
    </w:p>
    <w:p w:rsidR="001A2D4E" w:rsidRDefault="001A2D4E" w:rsidP="001A2D4E">
      <w:pPr>
        <w:pStyle w:val="Default"/>
        <w:jc w:val="both"/>
        <w:rPr>
          <w:color w:val="auto"/>
        </w:rPr>
      </w:pPr>
      <w:proofErr w:type="gramStart"/>
      <w:r>
        <w:rPr>
          <w:color w:val="auto"/>
          <w:sz w:val="28"/>
          <w:szCs w:val="28"/>
        </w:rPr>
        <w:t xml:space="preserve"> организация работы органов ученического самоуправления; </w:t>
      </w:r>
      <w:proofErr w:type="gramEnd"/>
    </w:p>
    <w:p w:rsidR="001A2D4E" w:rsidRDefault="001A2D4E" w:rsidP="001A2D4E">
      <w:pPr>
        <w:pStyle w:val="Default"/>
        <w:spacing w:after="216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 формирование у обучающихся, требующих особого внимания, активной жизненной позиции, вовлечение их в социально значимые мероприятия; </w:t>
      </w:r>
      <w:proofErr w:type="gramEnd"/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вовлечение обучающихся, в работу детских и молодёжных общественных организаций и объединений. </w:t>
      </w: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3.9. Медработник </w:t>
      </w:r>
      <w:r>
        <w:rPr>
          <w:color w:val="auto"/>
          <w:sz w:val="28"/>
          <w:szCs w:val="28"/>
        </w:rPr>
        <w:t xml:space="preserve">(по согласованию) осуществляет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питанием, трудовым, физическим воспитанием, условиями организации учебно-воспитательного процесса согласно СанПиНа. Участвует в реализации воспитательных (в т.ч. профилактических мероприятий) исходя из плана воспитательной работы, с учетом решения принятого на заседании ШВР. </w:t>
      </w: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3.10. Инспектор по делам несовершеннолетних </w:t>
      </w:r>
      <w:r>
        <w:rPr>
          <w:color w:val="auto"/>
          <w:sz w:val="28"/>
          <w:szCs w:val="28"/>
        </w:rPr>
        <w:t xml:space="preserve">(по согласованию) организует правовое просвещение участников образовательного процесса, индивидуальную работу с обучающимися и родителями (законными представителями несовершеннолетних), семьями, состоящими на разных видах учетах. Участвует в реализации воспитательных (в т.ч. профилактических мероприятий) исходя из плана воспитательной работы, с учетом решения принятого на заседании ШВР. </w:t>
      </w: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3.11. Священнослужитель </w:t>
      </w:r>
      <w:r>
        <w:rPr>
          <w:color w:val="auto"/>
          <w:sz w:val="28"/>
          <w:szCs w:val="28"/>
        </w:rPr>
        <w:t xml:space="preserve">(по согласованию) участие в просветительской работе со школьниками, родителями (законными представителями несовершеннолетних), педагогами исходя из плана воспитательной работы, с учетом решения принятого на заседании ШВР. </w:t>
      </w: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3.12 Представитель казачества (по согласованию) </w:t>
      </w:r>
      <w:r>
        <w:rPr>
          <w:color w:val="auto"/>
          <w:sz w:val="28"/>
          <w:szCs w:val="28"/>
        </w:rPr>
        <w:t xml:space="preserve">участие в просветительской работе со школьниками, родителями (законными представителями несовершеннолетних), педагогами исходя из плана воспитательной работы, с учетом решения принятого на заседании ШВР. </w:t>
      </w: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 Организация деятельности ШВР:</w:t>
      </w: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Заседания ШВР проводятся не реже 1 раза в месяц (12 плановых заседаний в год). </w:t>
      </w: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 Внеплановые заседания ШВР проводятся согласно возникающим потребностям. </w:t>
      </w: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 На заседаниях ШВР происходит планирование и оценка деятельности специалистов ШВР, члены ШВР представляют предложения по организации воспитательной (в т.ч. профилактической работы) с несовершеннолетним (семьей), отчеты о проделанной работе, мониторинг результатов и т.д. </w:t>
      </w: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4.4. Ежегодно анализируется эффективность работы ШВР. </w:t>
      </w: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 Члены ШВР имеют право:</w:t>
      </w: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 Принимать участие в заседаниях педсоветов, советов профилактики, психолого-педагогических консилиумов и в работе других рабочих групп. </w:t>
      </w: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5.2. Посещать уроки, внеклассные, внешкольные мероприятия. </w:t>
      </w: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5.3. Знакомиться с необходимой для работы документацией. </w:t>
      </w: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5.4. Выступать с обобщением опыта воспитательной работы. </w:t>
      </w: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5.5. Иметь учебную и факультативную нагрузку в соответствии с образованием и квалификацией. </w:t>
      </w: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5.6.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обучающимся/семьям. </w:t>
      </w: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r>
        <w:rPr>
          <w:b/>
          <w:bCs/>
          <w:color w:val="auto"/>
          <w:sz w:val="28"/>
          <w:szCs w:val="28"/>
        </w:rPr>
        <w:t xml:space="preserve">Основные направления работы: </w:t>
      </w: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6.1. Создание целостной системы воспитательной работы образовательной организации. </w:t>
      </w: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6.2. Определение приоритетов воспитательной работы. </w:t>
      </w: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6.3. Организация и проведение культурно-массовых мероприятий, тематических выставок, внеклассной и внешкольной работы, спортивных соревнований, конкурсов. </w:t>
      </w: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6.4. Развитие системы дополнительного образования в школе. </w:t>
      </w: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6.5. Организация трудовой занятости, оздоровления и досуга в каникулярное время. </w:t>
      </w: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6.6. Индивидуальные и групповые формы работы (консультации, анкетирование, тестирование, наблюдение, коррекционно-развивающие занятия). </w:t>
      </w: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6.7. Участие в работе штаба воспитательной работы района (сельского поселения). </w:t>
      </w: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6.8. Проведение лекций, бесед, в том числе с привлечением специалистов служб системы профилактики. </w:t>
      </w:r>
    </w:p>
    <w:p w:rsidR="001A2D4E" w:rsidRDefault="001A2D4E" w:rsidP="001A2D4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6.9. Оформление информационных стендов, размещение информации о деятельности ШВР на официальном сайте образовательной оранизации, выпуск стенных и </w:t>
      </w:r>
      <w:proofErr w:type="gramStart"/>
      <w:r>
        <w:rPr>
          <w:color w:val="auto"/>
          <w:sz w:val="28"/>
          <w:szCs w:val="28"/>
        </w:rPr>
        <w:t>радио газет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1A2D4E" w:rsidRDefault="001A2D4E" w:rsidP="001A2D4E">
      <w:pPr>
        <w:jc w:val="both"/>
        <w:rPr>
          <w:rFonts w:ascii="Times New Roman" w:hAnsi="Times New Roman" w:cs="Times New Roman"/>
          <w:sz w:val="28"/>
          <w:szCs w:val="28"/>
        </w:rPr>
      </w:pPr>
      <w:r w:rsidRPr="00F16A7C">
        <w:rPr>
          <w:rFonts w:ascii="Times New Roman" w:hAnsi="Times New Roman" w:cs="Times New Roman"/>
          <w:sz w:val="28"/>
          <w:szCs w:val="28"/>
        </w:rPr>
        <w:t>6.10. Систематическое информирование педагогического коллектива, родительской общественности о ходе и результатах воспитательной (в т.ч. профилактической) работы в образовательной организации.</w:t>
      </w:r>
    </w:p>
    <w:p w:rsidR="001A2D4E" w:rsidRDefault="001A2D4E" w:rsidP="001A2D4E">
      <w:pPr>
        <w:pStyle w:val="a3"/>
        <w:spacing w:after="0" w:line="240" w:lineRule="auto"/>
        <w:ind w:left="0" w:firstLine="720"/>
        <w:rPr>
          <w:rFonts w:ascii="Times New Roman" w:hAnsi="Times New Roman"/>
          <w:b/>
          <w:sz w:val="28"/>
          <w:szCs w:val="28"/>
        </w:rPr>
      </w:pPr>
      <w:r w:rsidRPr="00D268FC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20CF">
        <w:rPr>
          <w:rFonts w:ascii="Times New Roman" w:hAnsi="Times New Roman"/>
          <w:sz w:val="28"/>
          <w:szCs w:val="28"/>
        </w:rPr>
        <w:t xml:space="preserve"> </w:t>
      </w:r>
      <w:r w:rsidRPr="0090413D">
        <w:rPr>
          <w:rFonts w:ascii="Times New Roman" w:hAnsi="Times New Roman"/>
          <w:b/>
          <w:sz w:val="28"/>
          <w:szCs w:val="28"/>
        </w:rPr>
        <w:t>Документация и отчётность ШВР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A2D4E" w:rsidRDefault="001A2D4E" w:rsidP="001A2D4E">
      <w:pPr>
        <w:pStyle w:val="a3"/>
        <w:spacing w:after="0" w:line="240" w:lineRule="auto"/>
        <w:ind w:left="0" w:firstLine="720"/>
        <w:rPr>
          <w:rFonts w:ascii="Times New Roman" w:hAnsi="Times New Roman"/>
          <w:b/>
          <w:sz w:val="28"/>
          <w:szCs w:val="28"/>
        </w:rPr>
      </w:pPr>
    </w:p>
    <w:p w:rsidR="001A2D4E" w:rsidRDefault="001A2D4E" w:rsidP="001A2D4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7.1.Положение о ШВР </w:t>
      </w:r>
      <w:r>
        <w:rPr>
          <w:sz w:val="28"/>
          <w:szCs w:val="28"/>
        </w:rPr>
        <w:t>МОБУ СОШ№34 имени А.А.Короченского МО Кореновский район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разработанное на основе примерного положения и с учетом особенностей образовательной организации и муниципального образования. Положение о ШВР утверждает директор образовательной организации. При смене руководителя образовательной организации положение изменяется. </w:t>
      </w:r>
    </w:p>
    <w:p w:rsidR="001A2D4E" w:rsidRDefault="001A2D4E" w:rsidP="001A2D4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7.2.Анализ деятельности ШВР </w:t>
      </w:r>
      <w:r>
        <w:rPr>
          <w:sz w:val="28"/>
          <w:szCs w:val="28"/>
        </w:rPr>
        <w:t xml:space="preserve"> МОБУ СОШ№34 имени А.А.Короченского МО Кореновский район  за предыдущий год функционирования ШВР. </w:t>
      </w:r>
    </w:p>
    <w:p w:rsidR="001A2D4E" w:rsidRDefault="001A2D4E" w:rsidP="001A2D4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7.3.Приказ </w:t>
      </w:r>
      <w:r>
        <w:rPr>
          <w:sz w:val="28"/>
          <w:szCs w:val="28"/>
        </w:rPr>
        <w:t xml:space="preserve">«О продолжение деятельности ШВР в 20__/20__ учебном году» утвержденный __. 08. 20__ г. (ежегодно в преддверии начала учебного года издается приказ, подписанный директором образовательной организации). </w:t>
      </w:r>
    </w:p>
    <w:p w:rsidR="001A2D4E" w:rsidRDefault="001A2D4E" w:rsidP="001A2D4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 Приложения к </w:t>
      </w:r>
      <w:proofErr w:type="gramStart"/>
      <w:r>
        <w:rPr>
          <w:sz w:val="28"/>
          <w:szCs w:val="28"/>
        </w:rPr>
        <w:t>приказу</w:t>
      </w:r>
      <w:proofErr w:type="gramEnd"/>
      <w:r>
        <w:rPr>
          <w:sz w:val="28"/>
          <w:szCs w:val="28"/>
        </w:rPr>
        <w:t xml:space="preserve"> описанному в пункте 7.3.: </w:t>
      </w:r>
    </w:p>
    <w:p w:rsidR="001A2D4E" w:rsidRPr="000A254A" w:rsidRDefault="001A2D4E" w:rsidP="001A2D4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 </w:t>
      </w:r>
      <w:r w:rsidRPr="000A254A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sz w:val="28"/>
          <w:szCs w:val="28"/>
        </w:rPr>
        <w:t xml:space="preserve"> – </w:t>
      </w:r>
      <w:r w:rsidRPr="000A254A">
        <w:rPr>
          <w:rFonts w:ascii="Times New Roman" w:hAnsi="Times New Roman" w:cs="Times New Roman"/>
          <w:sz w:val="28"/>
          <w:szCs w:val="28"/>
        </w:rPr>
        <w:t>«</w:t>
      </w:r>
      <w:r w:rsidRPr="000A254A">
        <w:rPr>
          <w:rFonts w:ascii="Times New Roman" w:hAnsi="Times New Roman" w:cs="Times New Roman"/>
          <w:b/>
          <w:bCs/>
          <w:sz w:val="28"/>
          <w:szCs w:val="28"/>
        </w:rPr>
        <w:t xml:space="preserve">Состав ШВР </w:t>
      </w:r>
      <w:r w:rsidRPr="000A254A">
        <w:rPr>
          <w:rFonts w:ascii="Times New Roman" w:hAnsi="Times New Roman" w:cs="Times New Roman"/>
          <w:sz w:val="28"/>
          <w:szCs w:val="28"/>
        </w:rPr>
        <w:t xml:space="preserve"> </w:t>
      </w:r>
      <w:r w:rsidRPr="000A254A">
        <w:rPr>
          <w:rFonts w:ascii="Times New Roman" w:hAnsi="Times New Roman" w:cs="Times New Roman"/>
          <w:sz w:val="26"/>
          <w:szCs w:val="26"/>
        </w:rPr>
        <w:t>МОБУ СОШ №34 имени А.А.Короченского</w:t>
      </w:r>
    </w:p>
    <w:p w:rsidR="001A2D4E" w:rsidRDefault="001A2D4E" w:rsidP="001A2D4E">
      <w:pPr>
        <w:pStyle w:val="Default"/>
        <w:spacing w:after="103"/>
        <w:rPr>
          <w:sz w:val="28"/>
          <w:szCs w:val="28"/>
        </w:rPr>
      </w:pPr>
      <w:r w:rsidRPr="000A254A">
        <w:rPr>
          <w:sz w:val="26"/>
          <w:szCs w:val="26"/>
        </w:rPr>
        <w:t>МО Кореновский район</w:t>
      </w:r>
      <w:r>
        <w:rPr>
          <w:sz w:val="26"/>
          <w:szCs w:val="26"/>
        </w:rPr>
        <w:t xml:space="preserve">     </w:t>
      </w:r>
      <w:r>
        <w:rPr>
          <w:sz w:val="28"/>
          <w:szCs w:val="28"/>
        </w:rPr>
        <w:t xml:space="preserve">в 20__/20__ учебном году»; </w:t>
      </w:r>
    </w:p>
    <w:p w:rsidR="001A2D4E" w:rsidRPr="000A254A" w:rsidRDefault="001A2D4E" w:rsidP="001A2D4E">
      <w:pPr>
        <w:pStyle w:val="Default"/>
        <w:spacing w:after="10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A254A">
        <w:rPr>
          <w:sz w:val="28"/>
          <w:szCs w:val="28"/>
        </w:rPr>
        <w:t xml:space="preserve"> </w:t>
      </w:r>
      <w:proofErr w:type="gramStart"/>
      <w:r w:rsidRPr="000A254A">
        <w:rPr>
          <w:sz w:val="28"/>
          <w:szCs w:val="28"/>
        </w:rPr>
        <w:t>приложение 2 – «</w:t>
      </w:r>
      <w:r w:rsidRPr="000A254A">
        <w:rPr>
          <w:b/>
          <w:bCs/>
          <w:sz w:val="28"/>
          <w:szCs w:val="28"/>
        </w:rPr>
        <w:t xml:space="preserve">График заседаний ШВР </w:t>
      </w:r>
      <w:r w:rsidRPr="000A254A">
        <w:rPr>
          <w:sz w:val="26"/>
          <w:szCs w:val="26"/>
        </w:rPr>
        <w:t xml:space="preserve">МОБУ СОШ №34 имени А.А.КороченскогоМО Кореновский район от    </w:t>
      </w:r>
      <w:r w:rsidRPr="000A254A">
        <w:rPr>
          <w:sz w:val="28"/>
          <w:szCs w:val="28"/>
        </w:rPr>
        <w:t xml:space="preserve">в 20__/20__ учебном году». </w:t>
      </w:r>
      <w:proofErr w:type="gramEnd"/>
    </w:p>
    <w:p w:rsidR="001A2D4E" w:rsidRPr="0090413D" w:rsidRDefault="001A2D4E" w:rsidP="001A2D4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7.4.Г</w:t>
      </w:r>
      <w:r w:rsidRPr="0090413D">
        <w:rPr>
          <w:rFonts w:ascii="Times New Roman" w:hAnsi="Times New Roman"/>
          <w:sz w:val="28"/>
          <w:szCs w:val="28"/>
        </w:rPr>
        <w:t xml:space="preserve">одовой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текущий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планы работы, утвержденные директором образовательного учреждения;</w:t>
      </w:r>
    </w:p>
    <w:p w:rsidR="001A2D4E" w:rsidRPr="0002288B" w:rsidRDefault="001A2D4E" w:rsidP="001A2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7.5. </w:t>
      </w:r>
      <w:r w:rsidRPr="0002288B">
        <w:rPr>
          <w:rFonts w:ascii="Times New Roman" w:hAnsi="Times New Roman" w:cs="Times New Roman"/>
          <w:b/>
          <w:bCs/>
          <w:sz w:val="28"/>
          <w:szCs w:val="28"/>
        </w:rPr>
        <w:t xml:space="preserve">Протоколы заседаний ШВР </w:t>
      </w:r>
      <w:r w:rsidRPr="0002288B">
        <w:rPr>
          <w:rFonts w:ascii="Times New Roman" w:hAnsi="Times New Roman" w:cs="Times New Roman"/>
          <w:sz w:val="28"/>
          <w:szCs w:val="28"/>
        </w:rPr>
        <w:t>ведутся в прошитом, пронумерованном журнале</w:t>
      </w:r>
      <w:r w:rsidRPr="0002288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02288B">
        <w:rPr>
          <w:rFonts w:ascii="Times New Roman" w:hAnsi="Times New Roman" w:cs="Times New Roman"/>
          <w:sz w:val="28"/>
          <w:szCs w:val="28"/>
        </w:rPr>
        <w:t>Журнал заполняется секретарем ШВР</w:t>
      </w:r>
      <w:proofErr w:type="gramStart"/>
      <w:r w:rsidRPr="00022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88B">
        <w:rPr>
          <w:rFonts w:ascii="Times New Roman" w:hAnsi="Times New Roman" w:cs="Times New Roman"/>
          <w:sz w:val="28"/>
          <w:szCs w:val="28"/>
        </w:rPr>
        <w:t>В протоколах заседаний ШВР отражается рассмотрение всех вопросов воспитательного (в т.ч. профилактического) характера. При анализе протоколов заседания ШВР должна прослеживаться логика проведенных мероприятий в отношение несовершеннолетнего/семьи с данными представленными узкопрофильными специалистами (социальным педагогом, педагогом-психологом и др.).</w:t>
      </w:r>
    </w:p>
    <w:p w:rsidR="001A2D4E" w:rsidRPr="0090413D" w:rsidRDefault="001A2D4E" w:rsidP="001A2D4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90413D">
        <w:rPr>
          <w:rFonts w:ascii="Times New Roman" w:hAnsi="Times New Roman"/>
          <w:sz w:val="28"/>
          <w:szCs w:val="28"/>
        </w:rPr>
        <w:t>оциальный паспорт школы</w:t>
      </w:r>
      <w:r>
        <w:rPr>
          <w:rFonts w:ascii="Times New Roman" w:hAnsi="Times New Roman"/>
          <w:sz w:val="28"/>
          <w:szCs w:val="28"/>
        </w:rPr>
        <w:t>;</w:t>
      </w:r>
    </w:p>
    <w:p w:rsidR="001A2D4E" w:rsidRDefault="001A2D4E" w:rsidP="001A2D4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7.6.К</w:t>
      </w:r>
      <w:r w:rsidRPr="0090413D">
        <w:rPr>
          <w:rFonts w:ascii="Times New Roman" w:hAnsi="Times New Roman"/>
          <w:sz w:val="28"/>
          <w:szCs w:val="28"/>
        </w:rPr>
        <w:t xml:space="preserve">артотека учащихся, </w:t>
      </w:r>
      <w:r>
        <w:rPr>
          <w:rFonts w:ascii="Times New Roman" w:hAnsi="Times New Roman"/>
          <w:sz w:val="28"/>
          <w:szCs w:val="28"/>
        </w:rPr>
        <w:t>состоящих на учете, и нарушивших закон КК № 1539;</w:t>
      </w:r>
    </w:p>
    <w:p w:rsidR="001A2D4E" w:rsidRDefault="001A2D4E" w:rsidP="001A2D4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7.7. Личные дела учащихся и семей, состоящих на учете;</w:t>
      </w:r>
    </w:p>
    <w:p w:rsidR="001A2D4E" w:rsidRDefault="001A2D4E" w:rsidP="001A2D4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7.8. Отчетность по  занятости учащихся образовательного учреждения;</w:t>
      </w:r>
    </w:p>
    <w:p w:rsidR="001A2D4E" w:rsidRDefault="001A2D4E" w:rsidP="001A2D4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7.9.С ведения по  ежедневной занятости учащихся, состоящих на учете, детей, проживающих в неблагополучных семьях, учащихся, нарушивших Закон №1539. </w:t>
      </w:r>
      <w:r w:rsidRPr="0090413D">
        <w:rPr>
          <w:rFonts w:ascii="Times New Roman" w:hAnsi="Times New Roman"/>
          <w:sz w:val="28"/>
          <w:szCs w:val="28"/>
        </w:rPr>
        <w:t xml:space="preserve"> </w:t>
      </w:r>
    </w:p>
    <w:p w:rsidR="001A2D4E" w:rsidRDefault="001A2D4E" w:rsidP="001A2D4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A2D4E" w:rsidRDefault="001A2D4E" w:rsidP="001A2D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D4E" w:rsidRDefault="001A2D4E" w:rsidP="001A2D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D4E" w:rsidRDefault="001A2D4E" w:rsidP="001A2D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D4E" w:rsidRDefault="001A2D4E" w:rsidP="001A2D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D44" w:rsidRDefault="00977D44"/>
    <w:sectPr w:rsidR="00977D44" w:rsidSect="0097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D4E"/>
    <w:rsid w:val="001A2D4E"/>
    <w:rsid w:val="00214365"/>
    <w:rsid w:val="002B4BF0"/>
    <w:rsid w:val="00721CAF"/>
    <w:rsid w:val="00977D44"/>
    <w:rsid w:val="00BA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2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A2D4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1A2D4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1A2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2572</Words>
  <Characters>14664</Characters>
  <Application>Microsoft Office Word</Application>
  <DocSecurity>0</DocSecurity>
  <Lines>122</Lines>
  <Paragraphs>34</Paragraphs>
  <ScaleCrop>false</ScaleCrop>
  <Company/>
  <LinksUpToDate>false</LinksUpToDate>
  <CharactersWithSpaces>17202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1</cp:revision>
  <dcterms:created xsi:type="dcterms:W3CDTF">2020-03-13T16:37:00Z</dcterms:created>
  <dcterms:modified xsi:type="dcterms:W3CDTF">2020-03-13T16:39:00Z</dcterms:modified>
</cp:coreProperties>
</file>