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74CFE">
        <w:rPr>
          <w:rFonts w:ascii="Times New Roman" w:hAnsi="Times New Roman" w:cs="Times New Roman"/>
          <w:sz w:val="24"/>
          <w:szCs w:val="24"/>
        </w:rPr>
        <w:t>Технология — аннотация к рабочим программам УМК «Перспектива»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 xml:space="preserve"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</w:t>
      </w:r>
      <w:proofErr w:type="gramStart"/>
      <w:r w:rsidRPr="00574CFE">
        <w:rPr>
          <w:rFonts w:ascii="Times New Roman" w:hAnsi="Times New Roman" w:cs="Times New Roman"/>
          <w:sz w:val="24"/>
          <w:szCs w:val="24"/>
        </w:rPr>
        <w:t>общего  образования</w:t>
      </w:r>
      <w:proofErr w:type="gramEnd"/>
      <w:r w:rsidRPr="00574CFE">
        <w:rPr>
          <w:rFonts w:ascii="Times New Roman" w:hAnsi="Times New Roman" w:cs="Times New Roman"/>
          <w:sz w:val="24"/>
          <w:szCs w:val="24"/>
        </w:rPr>
        <w:t>, программы  Технология. Рабочие программы. Предметная линия учебников системы «Перспектива». 1—</w:t>
      </w:r>
      <w:proofErr w:type="gramStart"/>
      <w:r w:rsidRPr="00574CFE">
        <w:rPr>
          <w:rFonts w:ascii="Times New Roman" w:hAnsi="Times New Roman" w:cs="Times New Roman"/>
          <w:sz w:val="24"/>
          <w:szCs w:val="24"/>
        </w:rPr>
        <w:t>4  классы</w:t>
      </w:r>
      <w:proofErr w:type="gramEnd"/>
      <w:r w:rsidRPr="00574CFE">
        <w:rPr>
          <w:rFonts w:ascii="Times New Roman" w:hAnsi="Times New Roman" w:cs="Times New Roman"/>
          <w:sz w:val="24"/>
          <w:szCs w:val="24"/>
        </w:rPr>
        <w:t xml:space="preserve">:  пособие  для учителей общеобразовательных  организаций/ Н. И. </w:t>
      </w:r>
      <w:proofErr w:type="spellStart"/>
      <w:r w:rsidRPr="00574CFE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574CFE">
        <w:rPr>
          <w:rFonts w:ascii="Times New Roman" w:hAnsi="Times New Roman" w:cs="Times New Roman"/>
          <w:sz w:val="24"/>
          <w:szCs w:val="24"/>
        </w:rPr>
        <w:t xml:space="preserve">, С. В. </w:t>
      </w:r>
      <w:proofErr w:type="spellStart"/>
      <w:r w:rsidRPr="00574CFE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574CFE">
        <w:rPr>
          <w:rFonts w:ascii="Times New Roman" w:hAnsi="Times New Roman" w:cs="Times New Roman"/>
          <w:sz w:val="24"/>
          <w:szCs w:val="24"/>
        </w:rPr>
        <w:t>. — М.: Просвещение, 2012.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УЧЕБНО-МЕТОДИЧЕСКИЙ КОМПЛЕКС (УМК):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 xml:space="preserve">1 класс </w:t>
      </w:r>
      <w:proofErr w:type="spellStart"/>
      <w:r w:rsidRPr="00574CFE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574CFE">
        <w:rPr>
          <w:rFonts w:ascii="Times New Roman" w:hAnsi="Times New Roman" w:cs="Times New Roman"/>
          <w:sz w:val="24"/>
          <w:szCs w:val="24"/>
        </w:rPr>
        <w:t xml:space="preserve"> Н.Б., Богданова Н.В., </w:t>
      </w:r>
      <w:proofErr w:type="spellStart"/>
      <w:r w:rsidRPr="00574CFE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Pr="00574CFE">
        <w:rPr>
          <w:rFonts w:ascii="Times New Roman" w:hAnsi="Times New Roman" w:cs="Times New Roman"/>
          <w:sz w:val="24"/>
          <w:szCs w:val="24"/>
        </w:rPr>
        <w:t xml:space="preserve"> И.П, Технология. Учебник. М.: Просвещение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 xml:space="preserve">2 класс </w:t>
      </w:r>
      <w:proofErr w:type="spellStart"/>
      <w:r w:rsidRPr="00574CFE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574CFE">
        <w:rPr>
          <w:rFonts w:ascii="Times New Roman" w:hAnsi="Times New Roman" w:cs="Times New Roman"/>
          <w:sz w:val="24"/>
          <w:szCs w:val="24"/>
        </w:rPr>
        <w:t xml:space="preserve"> Н.Б., Богданова Н.В., Добромыслова М.В, Технология. Учебник. М.: Просвещение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УЧЕБНЫЙ ПЛАН (количество часов)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1 класс — 1 час в неделю, 33 часа в год.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2 класс — 1 час в неделю, 34 часа в год.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ЦЕЛИ: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приобретение личного опыта как основы обучения и познания;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 xml:space="preserve">приобретение первоначального опыта практической преобразовательной деятельности на основе овладения технологическими знаниями; </w:t>
      </w:r>
      <w:proofErr w:type="spellStart"/>
      <w:r w:rsidRPr="00574CFE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574CFE">
        <w:rPr>
          <w:rFonts w:ascii="Times New Roman" w:hAnsi="Times New Roman" w:cs="Times New Roman"/>
          <w:sz w:val="24"/>
          <w:szCs w:val="24"/>
        </w:rPr>
        <w:t xml:space="preserve"> – технологическими </w:t>
      </w:r>
      <w:proofErr w:type="gramStart"/>
      <w:r w:rsidRPr="00574CFE">
        <w:rPr>
          <w:rFonts w:ascii="Times New Roman" w:hAnsi="Times New Roman" w:cs="Times New Roman"/>
          <w:sz w:val="24"/>
          <w:szCs w:val="24"/>
        </w:rPr>
        <w:t>умениями  и</w:t>
      </w:r>
      <w:proofErr w:type="gramEnd"/>
      <w:r w:rsidRPr="00574CFE">
        <w:rPr>
          <w:rFonts w:ascii="Times New Roman" w:hAnsi="Times New Roman" w:cs="Times New Roman"/>
          <w:sz w:val="24"/>
          <w:szCs w:val="24"/>
        </w:rPr>
        <w:t xml:space="preserve"> проектной деятельностью;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формирование позитивного эмоционально – ценностного отношения к труду и людям труда.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ЗАДАЧИ: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духовно – нравственное развитие учащихся; освоение нравственно – этического и социально – исторического опыта человечества, отражённого в материальной культуре; развитие эмоционально – 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формирование целостной картины мира на основе познания мира через осмысление духовно – 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 xml:space="preserve"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</w:t>
      </w:r>
      <w:r w:rsidRPr="00574CFE">
        <w:rPr>
          <w:rFonts w:ascii="Times New Roman" w:hAnsi="Times New Roman" w:cs="Times New Roman"/>
          <w:sz w:val="24"/>
          <w:szCs w:val="24"/>
        </w:rPr>
        <w:lastRenderedPageBreak/>
        <w:t>ценностей ребёнка, а также на основе мотивации успеха, готовности к действиям в новых условиях и нестандартных ситуациях.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574CF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74CF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74CFE">
        <w:rPr>
          <w:rFonts w:ascii="Times New Roman" w:hAnsi="Times New Roman" w:cs="Times New Roman"/>
          <w:sz w:val="24"/>
          <w:szCs w:val="24"/>
        </w:rPr>
        <w:t>предметных  результатов</w:t>
      </w:r>
      <w:proofErr w:type="gramEnd"/>
      <w:r w:rsidRPr="00574CFE">
        <w:rPr>
          <w:rFonts w:ascii="Times New Roman" w:hAnsi="Times New Roman" w:cs="Times New Roman"/>
          <w:sz w:val="24"/>
          <w:szCs w:val="24"/>
        </w:rPr>
        <w:t>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Воспитание патриотизма, чувства гордости за свою Родину, российский народ и историю России.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Формирование установки на безопасный и здоровый образ жизни.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574CFE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574CFE">
        <w:rPr>
          <w:rFonts w:ascii="Times New Roman" w:hAnsi="Times New Roman" w:cs="Times New Roman"/>
          <w:sz w:val="24"/>
          <w:szCs w:val="24"/>
        </w:rPr>
        <w:t xml:space="preserve"> – 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умении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lastRenderedPageBreak/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аналогии и </w:t>
      </w:r>
      <w:proofErr w:type="spellStart"/>
      <w:proofErr w:type="gramStart"/>
      <w:r w:rsidRPr="00574CFE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574CFE">
        <w:rPr>
          <w:rFonts w:ascii="Times New Roman" w:hAnsi="Times New Roman" w:cs="Times New Roman"/>
          <w:sz w:val="24"/>
          <w:szCs w:val="24"/>
        </w:rPr>
        <w:t>  —</w:t>
      </w:r>
      <w:proofErr w:type="gramEnd"/>
      <w:r w:rsidRPr="00574CFE">
        <w:rPr>
          <w:rFonts w:ascii="Times New Roman" w:hAnsi="Times New Roman" w:cs="Times New Roman"/>
          <w:sz w:val="24"/>
          <w:szCs w:val="24"/>
        </w:rPr>
        <w:t xml:space="preserve"> следственных  связей, построения рассуждений, отнесения к известным понятиям.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диалог, признавать возможность существования различных точек зрения и права каждого иметь </w:t>
      </w:r>
      <w:proofErr w:type="gramStart"/>
      <w:r w:rsidRPr="00574CFE">
        <w:rPr>
          <w:rFonts w:ascii="Times New Roman" w:hAnsi="Times New Roman" w:cs="Times New Roman"/>
          <w:sz w:val="24"/>
          <w:szCs w:val="24"/>
        </w:rPr>
        <w:t>свою,  излагать</w:t>
      </w:r>
      <w:proofErr w:type="gramEnd"/>
      <w:r w:rsidRPr="00574CFE">
        <w:rPr>
          <w:rFonts w:ascii="Times New Roman" w:hAnsi="Times New Roman" w:cs="Times New Roman"/>
          <w:sz w:val="24"/>
          <w:szCs w:val="24"/>
        </w:rPr>
        <w:t xml:space="preserve"> своё мнение и аргументировать свою точку зрения и оценку событий.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574CF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574CFE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общества, о мире профессии и важности правильного выбора профессии.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материальной культуре как продукте предметно – преобразующей деятельности человека.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Приобретение навыков самообслуживания, овладение технологическими приёмами ручной обработки материалов, усвоение правил техники безопасности.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Использование приобретённых знаний и умений для творческого решения несложных конструкторских, художественно – конструкторских (дизайнерских), технологических и организационных задач.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 xml:space="preserve">Приобретение первоначальных знаний о правилах создания предметной и информационной среды и умения применять их для выполнения </w:t>
      </w:r>
      <w:proofErr w:type="spellStart"/>
      <w:r w:rsidRPr="00574CF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74CFE">
        <w:rPr>
          <w:rFonts w:ascii="Times New Roman" w:hAnsi="Times New Roman" w:cs="Times New Roman"/>
          <w:sz w:val="24"/>
          <w:szCs w:val="24"/>
        </w:rPr>
        <w:t xml:space="preserve"> – познавательных и проектных художественно – конструкторских задач.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СОДЕРЖАНИЕ: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1 класс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Давайте познакомимся – 3 ч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Человек и земля – 21 ч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Человек и вода – 3 ч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Человек и воздух – 3 ч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Человек и информация – 3 ч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2 класс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Как работать с учебником – 1 ч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Человек и земля – 23 ч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Человек и вода – 3 ч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Человек и воздух – 3 ч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lastRenderedPageBreak/>
        <w:t>Человек и информация – 3 ч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Заключительный урок – 1 ч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ФОРМЫ ТЕКУЩЕГО КОНТРОЛЯ И ПРОМЕЖУТОЧНОЙ АТТЕСТАЦИИ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Оценка знаний и умений обучающихся проводится в форме итоговой контрольной работы.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 xml:space="preserve">Контроль за уровнем </w:t>
      </w:r>
      <w:proofErr w:type="gramStart"/>
      <w:r w:rsidRPr="00574CFE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Pr="00574CFE">
        <w:rPr>
          <w:rFonts w:ascii="Times New Roman" w:hAnsi="Times New Roman" w:cs="Times New Roman"/>
          <w:sz w:val="24"/>
          <w:szCs w:val="24"/>
        </w:rPr>
        <w:t xml:space="preserve"> учащихся по технологии проводится в форме практической работы: изготовление изделия, заполнения технологической карты.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 xml:space="preserve">Особое внимание уделяется вопросу </w:t>
      </w:r>
      <w:proofErr w:type="gramStart"/>
      <w:r w:rsidRPr="00574CFE">
        <w:rPr>
          <w:rFonts w:ascii="Times New Roman" w:hAnsi="Times New Roman" w:cs="Times New Roman"/>
          <w:sz w:val="24"/>
          <w:szCs w:val="24"/>
        </w:rPr>
        <w:t>контроля  образовательных</w:t>
      </w:r>
      <w:proofErr w:type="gramEnd"/>
      <w:r w:rsidRPr="00574CFE">
        <w:rPr>
          <w:rFonts w:ascii="Times New Roman" w:hAnsi="Times New Roman" w:cs="Times New Roman"/>
          <w:sz w:val="24"/>
          <w:szCs w:val="24"/>
        </w:rPr>
        <w:t xml:space="preserve"> результатов, оценке деятельности учащихся на уроке.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 xml:space="preserve">Деятельность учащихся на уроках двусторонняя по </w:t>
      </w:r>
      <w:proofErr w:type="gramStart"/>
      <w:r w:rsidRPr="00574CFE">
        <w:rPr>
          <w:rFonts w:ascii="Times New Roman" w:hAnsi="Times New Roman" w:cs="Times New Roman"/>
          <w:sz w:val="24"/>
          <w:szCs w:val="24"/>
        </w:rPr>
        <w:t>своему  характеру</w:t>
      </w:r>
      <w:proofErr w:type="gramEnd"/>
      <w:r w:rsidRPr="00574CFE">
        <w:rPr>
          <w:rFonts w:ascii="Times New Roman" w:hAnsi="Times New Roman" w:cs="Times New Roman"/>
          <w:sz w:val="24"/>
          <w:szCs w:val="24"/>
        </w:rPr>
        <w:t xml:space="preserve">. Она </w:t>
      </w:r>
      <w:proofErr w:type="gramStart"/>
      <w:r w:rsidRPr="00574CFE">
        <w:rPr>
          <w:rFonts w:ascii="Times New Roman" w:hAnsi="Times New Roman" w:cs="Times New Roman"/>
          <w:sz w:val="24"/>
          <w:szCs w:val="24"/>
        </w:rPr>
        <w:t>включает  творческую</w:t>
      </w:r>
      <w:proofErr w:type="gramEnd"/>
      <w:r w:rsidRPr="00574CFE">
        <w:rPr>
          <w:rFonts w:ascii="Times New Roman" w:hAnsi="Times New Roman" w:cs="Times New Roman"/>
          <w:sz w:val="24"/>
          <w:szCs w:val="24"/>
        </w:rPr>
        <w:t xml:space="preserve"> мыслительную работу  и  практическую часть  по реализации замысла.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 xml:space="preserve">Качество каждой </w:t>
      </w:r>
      <w:proofErr w:type="gramStart"/>
      <w:r w:rsidRPr="00574CFE">
        <w:rPr>
          <w:rFonts w:ascii="Times New Roman" w:hAnsi="Times New Roman" w:cs="Times New Roman"/>
          <w:sz w:val="24"/>
          <w:szCs w:val="24"/>
        </w:rPr>
        <w:t>из  составляющих</w:t>
      </w:r>
      <w:proofErr w:type="gramEnd"/>
      <w:r w:rsidRPr="00574CFE">
        <w:rPr>
          <w:rFonts w:ascii="Times New Roman" w:hAnsi="Times New Roman" w:cs="Times New Roman"/>
          <w:sz w:val="24"/>
          <w:szCs w:val="24"/>
        </w:rPr>
        <w:t xml:space="preserve"> часто  не совпадает, и  поэтому зачастую  не  может быть  одной  отметки за урок.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CFE">
        <w:rPr>
          <w:rFonts w:ascii="Times New Roman" w:hAnsi="Times New Roman" w:cs="Times New Roman"/>
          <w:sz w:val="24"/>
          <w:szCs w:val="24"/>
        </w:rPr>
        <w:t>Для  успешного</w:t>
      </w:r>
      <w:proofErr w:type="gramEnd"/>
      <w:r w:rsidRPr="00574CFE">
        <w:rPr>
          <w:rFonts w:ascii="Times New Roman" w:hAnsi="Times New Roman" w:cs="Times New Roman"/>
          <w:sz w:val="24"/>
          <w:szCs w:val="24"/>
        </w:rPr>
        <w:t xml:space="preserve"> продвижения ребёнка в его развитии важна как оценка качества его деятельности на уроке, так  и оценка, отражающая его творческие поиски и находки в процессе созерцания, размышления  и  самореализации.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 xml:space="preserve">Оцениваются освоенные предметные </w:t>
      </w:r>
      <w:proofErr w:type="gramStart"/>
      <w:r w:rsidRPr="00574CFE">
        <w:rPr>
          <w:rFonts w:ascii="Times New Roman" w:hAnsi="Times New Roman" w:cs="Times New Roman"/>
          <w:sz w:val="24"/>
          <w:szCs w:val="24"/>
        </w:rPr>
        <w:t>знания  и</w:t>
      </w:r>
      <w:proofErr w:type="gramEnd"/>
      <w:r w:rsidRPr="00574CFE">
        <w:rPr>
          <w:rFonts w:ascii="Times New Roman" w:hAnsi="Times New Roman" w:cs="Times New Roman"/>
          <w:sz w:val="24"/>
          <w:szCs w:val="24"/>
        </w:rPr>
        <w:t>  умения, а  также  универсальные учебные действия. 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CFE">
        <w:rPr>
          <w:rFonts w:ascii="Times New Roman" w:hAnsi="Times New Roman" w:cs="Times New Roman"/>
          <w:sz w:val="24"/>
          <w:szCs w:val="24"/>
        </w:rPr>
        <w:t>Результаты  практического</w:t>
      </w:r>
      <w:proofErr w:type="gramEnd"/>
      <w:r w:rsidRPr="00574CFE">
        <w:rPr>
          <w:rFonts w:ascii="Times New Roman" w:hAnsi="Times New Roman" w:cs="Times New Roman"/>
          <w:sz w:val="24"/>
          <w:szCs w:val="24"/>
        </w:rPr>
        <w:t xml:space="preserve"> труда могут   быть   оценены  по следующим критериям: качество выполнения отдельных (изучаемых  на уроке) приёмов и операций и работы в целом.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 xml:space="preserve">Показателем уровня </w:t>
      </w:r>
      <w:proofErr w:type="spellStart"/>
      <w:r w:rsidRPr="00574CF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74CFE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</w:t>
      </w:r>
      <w:proofErr w:type="gramStart"/>
      <w:r w:rsidRPr="00574CFE">
        <w:rPr>
          <w:rFonts w:ascii="Times New Roman" w:hAnsi="Times New Roman" w:cs="Times New Roman"/>
          <w:sz w:val="24"/>
          <w:szCs w:val="24"/>
        </w:rPr>
        <w:t>является  степень</w:t>
      </w:r>
      <w:proofErr w:type="gramEnd"/>
      <w:r w:rsidRPr="00574CFE">
        <w:rPr>
          <w:rFonts w:ascii="Times New Roman" w:hAnsi="Times New Roman" w:cs="Times New Roman"/>
          <w:sz w:val="24"/>
          <w:szCs w:val="24"/>
        </w:rPr>
        <w:t xml:space="preserve"> самостоятельности, характер деятельности (репродуктивная или  продуктивная). Творческие поиски и находки поощряются в словесной одобрительной форме.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 xml:space="preserve">Требования к проверке </w:t>
      </w:r>
      <w:proofErr w:type="gramStart"/>
      <w:r w:rsidRPr="00574CFE">
        <w:rPr>
          <w:rFonts w:ascii="Times New Roman" w:hAnsi="Times New Roman" w:cs="Times New Roman"/>
          <w:sz w:val="24"/>
          <w:szCs w:val="24"/>
        </w:rPr>
        <w:t>успеваемости:</w:t>
      </w:r>
      <w:r w:rsidRPr="00574CFE">
        <w:rPr>
          <w:rFonts w:ascii="Times New Roman" w:hAnsi="Times New Roman" w:cs="Times New Roman"/>
          <w:sz w:val="24"/>
          <w:szCs w:val="24"/>
        </w:rPr>
        <w:br/>
        <w:t>Оценка</w:t>
      </w:r>
      <w:proofErr w:type="gramEnd"/>
      <w:r w:rsidRPr="00574CFE">
        <w:rPr>
          <w:rFonts w:ascii="Times New Roman" w:hAnsi="Times New Roman" w:cs="Times New Roman"/>
          <w:sz w:val="24"/>
          <w:szCs w:val="24"/>
        </w:rPr>
        <w:t xml:space="preserve"> результатов предметно-творческой деятельности учащихся при освоении курса «Технология» носит сквозной (накопительный) характер и осуществляется в ходе текущих и тематических проверок.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Текущая оценка деятельности осуществляется в конце каждого занятия. Работы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Текущему контролю подвергаются знания и умения, которые являются составной частью комплексных знаний и умений, например, по обработке материалов, изготовлению конструкций макетов и моделей.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 xml:space="preserve">Особое внимание уделяется работам, для изготовления которых были использованы чертежные инструменты, поскольку умения владеть ими в курсе технологии в начальной </w:t>
      </w:r>
      <w:r w:rsidRPr="00574CFE">
        <w:rPr>
          <w:rFonts w:ascii="Times New Roman" w:hAnsi="Times New Roman" w:cs="Times New Roman"/>
          <w:sz w:val="24"/>
          <w:szCs w:val="24"/>
        </w:rPr>
        <w:lastRenderedPageBreak/>
        <w:t>школе являются основными и базовыми для большинства видов художественно-творческой деятельности.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Учитель дополнительно наблюдает динамику личностных изменений каждого ребенка (учебная и социальная мотивация, самооценка, ценностные и морально-этические ориентации).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 xml:space="preserve">Критерии оценки качественных результатов выполнения </w:t>
      </w:r>
      <w:proofErr w:type="gramStart"/>
      <w:r w:rsidRPr="00574CFE">
        <w:rPr>
          <w:rFonts w:ascii="Times New Roman" w:hAnsi="Times New Roman" w:cs="Times New Roman"/>
          <w:sz w:val="24"/>
          <w:szCs w:val="24"/>
        </w:rPr>
        <w:t>заданий:</w:t>
      </w:r>
      <w:r w:rsidRPr="00574CFE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74CFE">
        <w:rPr>
          <w:rFonts w:ascii="Times New Roman" w:hAnsi="Times New Roman" w:cs="Times New Roman"/>
          <w:sz w:val="24"/>
          <w:szCs w:val="24"/>
        </w:rPr>
        <w:t>     полнота и правильность ответа,</w:t>
      </w:r>
      <w:r w:rsidRPr="00574CFE">
        <w:rPr>
          <w:rFonts w:ascii="Times New Roman" w:hAnsi="Times New Roman" w:cs="Times New Roman"/>
          <w:sz w:val="24"/>
          <w:szCs w:val="24"/>
        </w:rPr>
        <w:br/>
        <w:t>-     соответствие изготовленной детали изделия или всего изделия заданным характеристикам,</w:t>
      </w:r>
      <w:r w:rsidRPr="00574CFE">
        <w:rPr>
          <w:rFonts w:ascii="Times New Roman" w:hAnsi="Times New Roman" w:cs="Times New Roman"/>
          <w:sz w:val="24"/>
          <w:szCs w:val="24"/>
        </w:rPr>
        <w:br/>
        <w:t>-     аккуратность сборки деталей,</w:t>
      </w:r>
      <w:r w:rsidRPr="00574CFE">
        <w:rPr>
          <w:rFonts w:ascii="Times New Roman" w:hAnsi="Times New Roman" w:cs="Times New Roman"/>
          <w:sz w:val="24"/>
          <w:szCs w:val="24"/>
        </w:rPr>
        <w:br/>
        <w:t>-     общая эстетика изделия — его композиционное и цветовое решение,</w:t>
      </w:r>
      <w:r w:rsidRPr="00574CFE">
        <w:rPr>
          <w:rFonts w:ascii="Times New Roman" w:hAnsi="Times New Roman" w:cs="Times New Roman"/>
          <w:sz w:val="24"/>
          <w:szCs w:val="24"/>
        </w:rPr>
        <w:br/>
        <w:t>-     внесение творческих элементов в конструкцию или технологию изготовления изделия (там, где это возможно или предусмотрено заданием).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В заданиях проектного характера внимание обращается на:</w:t>
      </w:r>
      <w:r w:rsidRPr="00574CFE">
        <w:rPr>
          <w:rFonts w:ascii="Times New Roman" w:hAnsi="Times New Roman" w:cs="Times New Roman"/>
          <w:sz w:val="24"/>
          <w:szCs w:val="24"/>
        </w:rPr>
        <w:br/>
        <w:t>-     умение принять поставленную задачу,</w:t>
      </w:r>
      <w:r w:rsidRPr="00574CFE">
        <w:rPr>
          <w:rFonts w:ascii="Times New Roman" w:hAnsi="Times New Roman" w:cs="Times New Roman"/>
          <w:sz w:val="24"/>
          <w:szCs w:val="24"/>
        </w:rPr>
        <w:br/>
        <w:t>-     умение искать и отбирать необходимую информацию,</w:t>
      </w:r>
      <w:r w:rsidRPr="00574CFE">
        <w:rPr>
          <w:rFonts w:ascii="Times New Roman" w:hAnsi="Times New Roman" w:cs="Times New Roman"/>
          <w:sz w:val="24"/>
          <w:szCs w:val="24"/>
        </w:rPr>
        <w:br/>
        <w:t xml:space="preserve">-     умение находить решение возникающих (или специально заданных) </w:t>
      </w:r>
      <w:proofErr w:type="spellStart"/>
      <w:r w:rsidRPr="00574CFE">
        <w:rPr>
          <w:rFonts w:ascii="Times New Roman" w:hAnsi="Times New Roman" w:cs="Times New Roman"/>
          <w:sz w:val="24"/>
          <w:szCs w:val="24"/>
        </w:rPr>
        <w:t>конструкторско</w:t>
      </w:r>
      <w:proofErr w:type="spellEnd"/>
      <w:r w:rsidRPr="00574CFE">
        <w:rPr>
          <w:rFonts w:ascii="Times New Roman" w:hAnsi="Times New Roman" w:cs="Times New Roman"/>
          <w:sz w:val="24"/>
          <w:szCs w:val="24"/>
        </w:rPr>
        <w:t>  - технологических проблем,</w:t>
      </w:r>
      <w:r w:rsidRPr="00574CFE">
        <w:rPr>
          <w:rFonts w:ascii="Times New Roman" w:hAnsi="Times New Roman" w:cs="Times New Roman"/>
          <w:sz w:val="24"/>
          <w:szCs w:val="24"/>
        </w:rPr>
        <w:br/>
        <w:t>-     умение изготовлять изделие по заданным параметрам,</w:t>
      </w:r>
      <w:r w:rsidRPr="00574CFE">
        <w:rPr>
          <w:rFonts w:ascii="Times New Roman" w:hAnsi="Times New Roman" w:cs="Times New Roman"/>
          <w:sz w:val="24"/>
          <w:szCs w:val="24"/>
        </w:rPr>
        <w:br/>
        <w:t>-     умение оформлять сообщение,</w:t>
      </w:r>
      <w:r w:rsidRPr="00574CFE">
        <w:rPr>
          <w:rFonts w:ascii="Times New Roman" w:hAnsi="Times New Roman" w:cs="Times New Roman"/>
          <w:sz w:val="24"/>
          <w:szCs w:val="24"/>
        </w:rPr>
        <w:br/>
        <w:t>-     активность, инициативность, коммуникабельность учащихся,</w:t>
      </w:r>
      <w:r w:rsidRPr="00574CFE">
        <w:rPr>
          <w:rFonts w:ascii="Times New Roman" w:hAnsi="Times New Roman" w:cs="Times New Roman"/>
          <w:sz w:val="24"/>
          <w:szCs w:val="24"/>
        </w:rPr>
        <w:br/>
        <w:t>-     умение выполнять свою роль в группе,</w:t>
      </w:r>
      <w:r w:rsidRPr="00574CFE">
        <w:rPr>
          <w:rFonts w:ascii="Times New Roman" w:hAnsi="Times New Roman" w:cs="Times New Roman"/>
          <w:sz w:val="24"/>
          <w:szCs w:val="24"/>
        </w:rPr>
        <w:br/>
        <w:t>-     умение вносить предложения для выполнения практической части задания,</w:t>
      </w:r>
      <w:r w:rsidRPr="00574CFE">
        <w:rPr>
          <w:rFonts w:ascii="Times New Roman" w:hAnsi="Times New Roman" w:cs="Times New Roman"/>
          <w:sz w:val="24"/>
          <w:szCs w:val="24"/>
        </w:rPr>
        <w:br/>
        <w:t>-     умение защищать проект.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Итоговая оценка по технологии проводится в соответствии с требованиями Федерального государственного образовательного стандарта начального общего образования.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>Для итоговой аттестации каждый ученик в течение учебного года создает «Портфолио достижений», куда собирает зачтенные результаты текущего контроля, представленные в виде изделий или их фотографий, краткие описания или отчеты о выполненных проектах и (или) проверочных заданиях, грамоты, благодарности.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 xml:space="preserve">Формами подведения итогов реализации программы являются также тематические выставки. В </w:t>
      </w:r>
      <w:proofErr w:type="gramStart"/>
      <w:r w:rsidRPr="00574CFE">
        <w:rPr>
          <w:rFonts w:ascii="Times New Roman" w:hAnsi="Times New Roman" w:cs="Times New Roman"/>
          <w:sz w:val="24"/>
          <w:szCs w:val="24"/>
        </w:rPr>
        <w:t>конце  обучения</w:t>
      </w:r>
      <w:proofErr w:type="gramEnd"/>
      <w:r w:rsidRPr="00574CFE">
        <w:rPr>
          <w:rFonts w:ascii="Times New Roman" w:hAnsi="Times New Roman" w:cs="Times New Roman"/>
          <w:sz w:val="24"/>
          <w:szCs w:val="24"/>
        </w:rPr>
        <w:t xml:space="preserve"> оформляется и проводится итоговая выставка лучших работ учащихся, выполненных как на уроках технологии, так и во время внеурочной проектной деятельности.</w:t>
      </w:r>
    </w:p>
    <w:p w:rsidR="00574CFE" w:rsidRPr="00574CFE" w:rsidRDefault="00574CFE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FE">
        <w:rPr>
          <w:rFonts w:ascii="Times New Roman" w:hAnsi="Times New Roman" w:cs="Times New Roman"/>
          <w:sz w:val="24"/>
          <w:szCs w:val="24"/>
        </w:rPr>
        <w:t xml:space="preserve">Важно, чтобы совокупность </w:t>
      </w:r>
      <w:proofErr w:type="gramStart"/>
      <w:r w:rsidRPr="00574CFE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574CFE">
        <w:rPr>
          <w:rFonts w:ascii="Times New Roman" w:hAnsi="Times New Roman" w:cs="Times New Roman"/>
          <w:sz w:val="24"/>
          <w:szCs w:val="24"/>
        </w:rPr>
        <w:t xml:space="preserve"> обучающихся демонстрировала нарастающие успешность, объём и глубину знаний, достижение более высоких уровней формируемых учебных действий.</w:t>
      </w:r>
    </w:p>
    <w:bookmarkEnd w:id="0"/>
    <w:p w:rsidR="00CF765F" w:rsidRPr="00574CFE" w:rsidRDefault="00CF765F" w:rsidP="00574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F765F" w:rsidRPr="0057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3D2A"/>
    <w:multiLevelType w:val="multilevel"/>
    <w:tmpl w:val="5AE6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A57945"/>
    <w:multiLevelType w:val="multilevel"/>
    <w:tmpl w:val="3078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8F659E"/>
    <w:multiLevelType w:val="multilevel"/>
    <w:tmpl w:val="7278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FC196E"/>
    <w:multiLevelType w:val="multilevel"/>
    <w:tmpl w:val="9DF2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835648"/>
    <w:multiLevelType w:val="multilevel"/>
    <w:tmpl w:val="9420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5A588C"/>
    <w:multiLevelType w:val="multilevel"/>
    <w:tmpl w:val="6A0E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2B0EE3"/>
    <w:multiLevelType w:val="multilevel"/>
    <w:tmpl w:val="A270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2E1FA6"/>
    <w:multiLevelType w:val="multilevel"/>
    <w:tmpl w:val="9C28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4B35FA"/>
    <w:multiLevelType w:val="multilevel"/>
    <w:tmpl w:val="E9BC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5F"/>
    <w:rsid w:val="00574CFE"/>
    <w:rsid w:val="00C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4FBEC-934C-48A7-BAE2-874D178D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4C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1637</Words>
  <Characters>9337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2020-12-09T12:18:00Z</dcterms:created>
  <dcterms:modified xsi:type="dcterms:W3CDTF">2020-12-09T12:20:00Z</dcterms:modified>
</cp:coreProperties>
</file>