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E" w:rsidRPr="00DB58AB" w:rsidRDefault="00AE795E" w:rsidP="00AE79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A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E795E" w:rsidRPr="00DB58AB" w:rsidRDefault="00AE795E" w:rsidP="00AE79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факультативному курсу  «Я - пешеход и пассажир»</w:t>
      </w:r>
    </w:p>
    <w:p w:rsidR="002E7AEC" w:rsidRPr="001F381E" w:rsidRDefault="00AE795E" w:rsidP="00AE7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381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0598" w:type="dxa"/>
        <w:tblLayout w:type="fixed"/>
        <w:tblLook w:val="04A0"/>
      </w:tblPr>
      <w:tblGrid>
        <w:gridCol w:w="675"/>
        <w:gridCol w:w="4111"/>
        <w:gridCol w:w="1134"/>
        <w:gridCol w:w="851"/>
        <w:gridCol w:w="850"/>
        <w:gridCol w:w="2977"/>
      </w:tblGrid>
      <w:tr w:rsidR="00B36087" w:rsidRPr="00121A64" w:rsidTr="002B6287">
        <w:trPr>
          <w:trHeight w:val="315"/>
        </w:trPr>
        <w:tc>
          <w:tcPr>
            <w:tcW w:w="675" w:type="dxa"/>
            <w:vMerge w:val="restart"/>
          </w:tcPr>
          <w:p w:rsidR="00B36087" w:rsidRDefault="00B36087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6087" w:rsidRPr="002E7AEC" w:rsidRDefault="00B36087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тема занятия</w:t>
            </w:r>
          </w:p>
        </w:tc>
        <w:tc>
          <w:tcPr>
            <w:tcW w:w="1134" w:type="dxa"/>
            <w:vMerge w:val="restart"/>
          </w:tcPr>
          <w:p w:rsidR="00B36087" w:rsidRPr="002E7AEC" w:rsidRDefault="00AE795E" w:rsidP="0047771E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6087"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36087"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="00B36087"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701" w:type="dxa"/>
            <w:gridSpan w:val="2"/>
          </w:tcPr>
          <w:p w:rsidR="00B36087" w:rsidRPr="002E7AEC" w:rsidRDefault="00B36087" w:rsidP="002E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36087" w:rsidRPr="002E7AEC" w:rsidRDefault="00B36087" w:rsidP="002E7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:rsidR="00B36087" w:rsidRPr="00A154A1" w:rsidRDefault="00B36087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4A1">
              <w:rPr>
                <w:rFonts w:ascii="Times New Roman" w:hAnsi="Times New Roman" w:cs="Times New Roman"/>
                <w:b/>
                <w:bCs/>
                <w:iCs/>
                <w:w w:val="106"/>
                <w:sz w:val="24"/>
                <w:szCs w:val="24"/>
              </w:rPr>
              <w:t>Универсальные учебные действия</w:t>
            </w:r>
          </w:p>
        </w:tc>
      </w:tr>
      <w:tr w:rsidR="002E7AEC" w:rsidRPr="00121A64" w:rsidTr="002B6287">
        <w:trPr>
          <w:trHeight w:val="242"/>
        </w:trPr>
        <w:tc>
          <w:tcPr>
            <w:tcW w:w="675" w:type="dxa"/>
            <w:vMerge/>
          </w:tcPr>
          <w:p w:rsidR="002E7AEC" w:rsidRPr="00121A64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E7AEC" w:rsidRPr="00121A64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AEC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7AEC" w:rsidRPr="002E7AEC" w:rsidRDefault="002E7AEC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E7AEC" w:rsidRPr="002E7AEC" w:rsidRDefault="002E7AEC" w:rsidP="00477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977" w:type="dxa"/>
            <w:vMerge/>
          </w:tcPr>
          <w:p w:rsidR="002E7AEC" w:rsidRDefault="002E7AEC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Ориентировка в окружающем мире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60680" w:rsidRPr="004E1A39" w:rsidRDefault="00A60680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60680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80" w:rsidRPr="00FC2813" w:rsidRDefault="00A60680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</w:t>
            </w:r>
            <w:r w:rsidRPr="00FC2813">
              <w:rPr>
                <w:rFonts w:ascii="Times New Roman" w:hAnsi="Times New Roman" w:cs="Times New Roman"/>
                <w:i/>
                <w:iCs/>
              </w:rPr>
              <w:t>Ориентирование и поведение в окружающей среде:</w:t>
            </w:r>
          </w:p>
          <w:p w:rsidR="00A60680" w:rsidRPr="00FC2813" w:rsidRDefault="00A60680" w:rsidP="004626BA">
            <w:pPr>
              <w:pStyle w:val="a4"/>
              <w:spacing w:line="259" w:lineRule="exact"/>
              <w:ind w:left="4" w:right="14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определять форму предметов окружающего мира (треугольник, круг, квадрат);</w:t>
            </w:r>
          </w:p>
          <w:p w:rsidR="00A60680" w:rsidRPr="00FC2813" w:rsidRDefault="00A60680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сравнивать цвет предметов, группировать их по цветовым оттенкам;</w:t>
            </w:r>
          </w:p>
          <w:p w:rsidR="00A60680" w:rsidRPr="00FC2813" w:rsidRDefault="00A60680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определять пространственные положения и взаимоотношения объектов окружающего мира (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близко-далеко</w:t>
            </w:r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 xml:space="preserve">; рядом, около; за; перед; </w:t>
            </w:r>
            <w:proofErr w:type="spellStart"/>
            <w:r w:rsidRPr="00FC2813">
              <w:rPr>
                <w:rFonts w:ascii="Times New Roman" w:hAnsi="Times New Roman" w:cs="Times New Roman"/>
                <w:w w:val="106"/>
              </w:rPr>
              <w:t>ближе</w:t>
            </w:r>
            <w:r w:rsidRPr="00FC2813">
              <w:rPr>
                <w:rFonts w:ascii="Times New Roman" w:hAnsi="Times New Roman" w:cs="Times New Roman"/>
                <w:w w:val="106"/>
              </w:rPr>
              <w:softHyphen/>
              <w:t>-дальше</w:t>
            </w:r>
            <w:proofErr w:type="spellEnd"/>
            <w:r w:rsidRPr="00FC2813">
              <w:rPr>
                <w:rFonts w:ascii="Times New Roman" w:hAnsi="Times New Roman" w:cs="Times New Roman"/>
                <w:w w:val="106"/>
              </w:rPr>
              <w:t xml:space="preserve"> и др.); сравнивать предметы, находящиеся в разных пространственных положениях;</w:t>
            </w:r>
          </w:p>
          <w:p w:rsidR="00A60680" w:rsidRPr="00FC2813" w:rsidRDefault="00A60680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- объяснять свой путь от дома до школы;</w:t>
            </w:r>
          </w:p>
          <w:p w:rsidR="00A60680" w:rsidRPr="00FC2813" w:rsidRDefault="00A60680" w:rsidP="004626BA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определять свое положение на местности по отношению к 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важным</w:t>
            </w:r>
            <w:proofErr w:type="gramEnd"/>
          </w:p>
          <w:p w:rsidR="00A60680" w:rsidRPr="00FC2813" w:rsidRDefault="00A60680" w:rsidP="004626BA">
            <w:pPr>
              <w:pStyle w:val="a4"/>
              <w:spacing w:line="259" w:lineRule="exact"/>
              <w:ind w:left="4" w:right="9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>объектам (близко-далеко от дома, школы, рядом со школой, домом, не</w:t>
            </w:r>
            <w:r w:rsidRPr="00FC2813">
              <w:rPr>
                <w:rFonts w:ascii="Times New Roman" w:hAnsi="Times New Roman" w:cs="Times New Roman"/>
                <w:w w:val="106"/>
              </w:rPr>
              <w:softHyphen/>
              <w:t>далеко от ...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 xml:space="preserve"> )</w:t>
            </w:r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>.</w:t>
            </w:r>
          </w:p>
          <w:p w:rsidR="00A60680" w:rsidRPr="00FC2813" w:rsidRDefault="00A60680" w:rsidP="004626BA">
            <w:pPr>
              <w:pStyle w:val="a4"/>
              <w:spacing w:line="264" w:lineRule="exact"/>
              <w:ind w:left="4" w:right="1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281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2.</w:t>
            </w:r>
            <w:r w:rsidRPr="00FC2813">
              <w:rPr>
                <w:rFonts w:ascii="Times New Roman" w:hAnsi="Times New Roman" w:cs="Times New Roman"/>
                <w:i/>
                <w:iCs/>
              </w:rPr>
              <w:t>Умения, определяющие безопасное поведение в условиях дорож</w:t>
            </w:r>
            <w:r w:rsidRPr="00FC2813">
              <w:rPr>
                <w:rFonts w:ascii="Times New Roman" w:hAnsi="Times New Roman" w:cs="Times New Roman"/>
                <w:i/>
                <w:iCs/>
              </w:rPr>
              <w:softHyphen/>
              <w:t xml:space="preserve">ного движения: </w:t>
            </w:r>
          </w:p>
          <w:p w:rsidR="00A60680" w:rsidRPr="00FC2813" w:rsidRDefault="00A60680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>
              <w:rPr>
                <w:rFonts w:ascii="Times New Roman" w:hAnsi="Times New Roman" w:cs="Times New Roman"/>
                <w:w w:val="106"/>
              </w:rPr>
              <w:t xml:space="preserve">-выделять </w:t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из </w:t>
            </w:r>
            <w:proofErr w:type="spellStart"/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много</w:t>
            </w:r>
            <w:r>
              <w:rPr>
                <w:rFonts w:ascii="Times New Roman" w:hAnsi="Times New Roman" w:cs="Times New Roman"/>
                <w:w w:val="106"/>
              </w:rPr>
              <w:t>-образия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06"/>
              </w:rPr>
              <w:t xml:space="preserve"> </w:t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объектов транспортное средство; </w:t>
            </w:r>
          </w:p>
          <w:p w:rsidR="00A60680" w:rsidRPr="00FC2813" w:rsidRDefault="00A60680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выделять среди объектов окружающей среды знаки </w:t>
            </w:r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дорожного</w:t>
            </w:r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 xml:space="preserve"> </w:t>
            </w:r>
          </w:p>
          <w:p w:rsidR="00A60680" w:rsidRPr="00FC2813" w:rsidRDefault="00A60680" w:rsidP="004626BA">
            <w:pPr>
              <w:pStyle w:val="a4"/>
              <w:spacing w:line="259" w:lineRule="exact"/>
              <w:ind w:left="4" w:right="9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движения (изученные), узнавать их, знать назначение (отвечать на </w:t>
            </w:r>
            <w:r w:rsidRPr="00FC2813">
              <w:rPr>
                <w:rFonts w:ascii="Times New Roman" w:hAnsi="Times New Roman" w:cs="Times New Roman"/>
                <w:iCs/>
                <w:w w:val="107"/>
              </w:rPr>
              <w:t>во</w:t>
            </w:r>
            <w:r w:rsidRPr="00FC2813">
              <w:rPr>
                <w:rFonts w:ascii="Times New Roman" w:hAnsi="Times New Roman" w:cs="Times New Roman"/>
                <w:iCs/>
                <w:w w:val="107"/>
              </w:rPr>
              <w:softHyphen/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прос </w:t>
            </w:r>
            <w:r w:rsidRPr="00FC2813">
              <w:rPr>
                <w:rFonts w:ascii="Times New Roman" w:hAnsi="Times New Roman" w:cs="Times New Roman"/>
                <w:w w:val="119"/>
              </w:rPr>
              <w:t xml:space="preserve">«что </w:t>
            </w:r>
            <w:r w:rsidRPr="00FC2813">
              <w:rPr>
                <w:rFonts w:ascii="Times New Roman" w:hAnsi="Times New Roman" w:cs="Times New Roman"/>
                <w:w w:val="106"/>
              </w:rPr>
              <w:t xml:space="preserve">обозначает этот знак?»); </w:t>
            </w:r>
          </w:p>
          <w:p w:rsidR="00A60680" w:rsidRPr="00FC2813" w:rsidRDefault="00A60680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lastRenderedPageBreak/>
              <w:t xml:space="preserve">- различать цвет и форму запрещающих знаков; </w:t>
            </w:r>
          </w:p>
          <w:p w:rsidR="00A60680" w:rsidRPr="00FC2813" w:rsidRDefault="00A60680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различать и объяснять сигналы светофора, действовать в соответствии с ними; </w:t>
            </w:r>
          </w:p>
          <w:p w:rsidR="00A60680" w:rsidRPr="00FC2813" w:rsidRDefault="00A60680" w:rsidP="002B6287">
            <w:pPr>
              <w:pStyle w:val="a4"/>
              <w:spacing w:line="259" w:lineRule="exact"/>
              <w:ind w:left="4" w:right="14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находить места </w:t>
            </w:r>
            <w:proofErr w:type="spellStart"/>
            <w:proofErr w:type="gramStart"/>
            <w:r w:rsidRPr="00FC2813">
              <w:rPr>
                <w:rFonts w:ascii="Times New Roman" w:hAnsi="Times New Roman" w:cs="Times New Roman"/>
                <w:w w:val="106"/>
              </w:rPr>
              <w:t>пере</w:t>
            </w:r>
            <w:r>
              <w:rPr>
                <w:rFonts w:ascii="Times New Roman" w:hAnsi="Times New Roman" w:cs="Times New Roman"/>
                <w:w w:val="106"/>
              </w:rPr>
              <w:t>-</w:t>
            </w:r>
            <w:r w:rsidRPr="00FC2813">
              <w:rPr>
                <w:rFonts w:ascii="Times New Roman" w:hAnsi="Times New Roman" w:cs="Times New Roman"/>
                <w:w w:val="106"/>
              </w:rPr>
              <w:t>ходов</w:t>
            </w:r>
            <w:proofErr w:type="spellEnd"/>
            <w:proofErr w:type="gramEnd"/>
            <w:r w:rsidRPr="00FC2813">
              <w:rPr>
                <w:rFonts w:ascii="Times New Roman" w:hAnsi="Times New Roman" w:cs="Times New Roman"/>
                <w:w w:val="106"/>
              </w:rPr>
              <w:t xml:space="preserve"> по дорожным знакам (подземный, на</w:t>
            </w:r>
            <w:r w:rsidRPr="00FC2813">
              <w:rPr>
                <w:rFonts w:ascii="Times New Roman" w:hAnsi="Times New Roman" w:cs="Times New Roman"/>
                <w:w w:val="106"/>
              </w:rPr>
              <w:softHyphen/>
              <w:t xml:space="preserve">земный переходы); </w:t>
            </w:r>
          </w:p>
          <w:p w:rsidR="00A60680" w:rsidRPr="00FC2813" w:rsidRDefault="00A60680" w:rsidP="002B6287">
            <w:pPr>
              <w:pStyle w:val="a4"/>
              <w:spacing w:line="259" w:lineRule="exact"/>
              <w:jc w:val="both"/>
              <w:rPr>
                <w:rFonts w:ascii="Times New Roman" w:hAnsi="Times New Roman" w:cs="Times New Roman"/>
                <w:w w:val="106"/>
              </w:rPr>
            </w:pPr>
            <w:r w:rsidRPr="00FC2813">
              <w:rPr>
                <w:rFonts w:ascii="Times New Roman" w:hAnsi="Times New Roman" w:cs="Times New Roman"/>
                <w:w w:val="106"/>
              </w:rPr>
              <w:t xml:space="preserve">- различать сигналы светофора и объяснять их значение; </w:t>
            </w:r>
          </w:p>
          <w:p w:rsidR="00A60680" w:rsidRPr="00FC2813" w:rsidRDefault="00A60680" w:rsidP="002B6287">
            <w:pPr>
              <w:pStyle w:val="a4"/>
              <w:spacing w:line="259" w:lineRule="exact"/>
              <w:ind w:left="4" w:right="9"/>
              <w:jc w:val="both"/>
              <w:rPr>
                <w:rFonts w:ascii="Times New Roman" w:hAnsi="Times New Roman" w:cs="Times New Roman"/>
              </w:rPr>
            </w:pPr>
            <w:r w:rsidRPr="00FC2813">
              <w:rPr>
                <w:rFonts w:ascii="Times New Roman" w:hAnsi="Times New Roman" w:cs="Times New Roman"/>
              </w:rPr>
              <w:t xml:space="preserve">- группировать </w:t>
            </w:r>
            <w:proofErr w:type="spellStart"/>
            <w:proofErr w:type="gramStart"/>
            <w:r w:rsidRPr="00FC2813">
              <w:rPr>
                <w:rFonts w:ascii="Times New Roman" w:hAnsi="Times New Roman" w:cs="Times New Roman"/>
              </w:rPr>
              <w:t>транс</w:t>
            </w:r>
            <w:r>
              <w:rPr>
                <w:rFonts w:ascii="Times New Roman" w:hAnsi="Times New Roman" w:cs="Times New Roman"/>
              </w:rPr>
              <w:t>-</w:t>
            </w:r>
            <w:r w:rsidRPr="00FC2813">
              <w:rPr>
                <w:rFonts w:ascii="Times New Roman" w:hAnsi="Times New Roman" w:cs="Times New Roman"/>
              </w:rPr>
              <w:t>портные</w:t>
            </w:r>
            <w:proofErr w:type="spellEnd"/>
            <w:proofErr w:type="gramEnd"/>
            <w:r w:rsidRPr="00FC2813">
              <w:rPr>
                <w:rFonts w:ascii="Times New Roman" w:hAnsi="Times New Roman" w:cs="Times New Roman"/>
              </w:rPr>
              <w:t xml:space="preserve"> средства по видам: наземный, подзем</w:t>
            </w:r>
            <w:r w:rsidRPr="00FC2813">
              <w:rPr>
                <w:rFonts w:ascii="Times New Roman" w:hAnsi="Times New Roman" w:cs="Times New Roman"/>
              </w:rPr>
              <w:softHyphen/>
              <w:t xml:space="preserve">ный, водный, воздушный. </w:t>
            </w:r>
          </w:p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F8" w:rsidRPr="00121A64" w:rsidTr="002B6287">
        <w:tc>
          <w:tcPr>
            <w:tcW w:w="675" w:type="dxa"/>
          </w:tcPr>
          <w:p w:rsidR="001757F8" w:rsidRPr="004E1A39" w:rsidRDefault="001757F8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757F8" w:rsidRPr="004E1A39" w:rsidRDefault="001757F8" w:rsidP="005A41A8">
            <w:pPr>
              <w:tabs>
                <w:tab w:val="left" w:pos="34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нужно знать Правила Дорожного Движения  </w:t>
            </w:r>
          </w:p>
        </w:tc>
        <w:tc>
          <w:tcPr>
            <w:tcW w:w="1134" w:type="dxa"/>
          </w:tcPr>
          <w:p w:rsidR="001757F8" w:rsidRPr="004E1A39" w:rsidRDefault="001757F8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57F8" w:rsidRPr="004E1A39" w:rsidRDefault="001757F8" w:rsidP="0004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757F8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7F8" w:rsidRPr="00121A64" w:rsidRDefault="001757F8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F8" w:rsidRPr="00121A64" w:rsidTr="002B6287">
        <w:tc>
          <w:tcPr>
            <w:tcW w:w="675" w:type="dxa"/>
          </w:tcPr>
          <w:p w:rsidR="001757F8" w:rsidRPr="004E1A39" w:rsidRDefault="001757F8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757F8" w:rsidRPr="004E1A39" w:rsidRDefault="001757F8" w:rsidP="005A41A8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улице</w:t>
            </w:r>
          </w:p>
        </w:tc>
        <w:tc>
          <w:tcPr>
            <w:tcW w:w="1134" w:type="dxa"/>
          </w:tcPr>
          <w:p w:rsidR="001757F8" w:rsidRPr="004E1A39" w:rsidRDefault="001757F8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57F8" w:rsidRPr="004E1A39" w:rsidRDefault="001757F8" w:rsidP="0004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757F8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7F8" w:rsidRPr="00121A64" w:rsidRDefault="001757F8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F8" w:rsidRPr="00121A64" w:rsidTr="002B6287">
        <w:tc>
          <w:tcPr>
            <w:tcW w:w="675" w:type="dxa"/>
          </w:tcPr>
          <w:p w:rsidR="001757F8" w:rsidRPr="004E1A39" w:rsidRDefault="001757F8" w:rsidP="005A4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757F8" w:rsidRPr="004E1A39" w:rsidRDefault="001757F8" w:rsidP="005A41A8">
            <w:pPr>
              <w:tabs>
                <w:tab w:val="left" w:pos="1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Наш хутор, где мы живём.</w:t>
            </w:r>
          </w:p>
        </w:tc>
        <w:tc>
          <w:tcPr>
            <w:tcW w:w="1134" w:type="dxa"/>
          </w:tcPr>
          <w:p w:rsidR="001757F8" w:rsidRPr="004E1A39" w:rsidRDefault="001757F8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57F8" w:rsidRPr="004E1A39" w:rsidRDefault="001757F8" w:rsidP="0004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757F8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57F8" w:rsidRPr="00121A64" w:rsidRDefault="001757F8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 на наших улицах.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680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757F8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tabs>
                <w:tab w:val="left" w:pos="10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Мы идём в школу.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680" w:rsidRPr="004E1A39" w:rsidRDefault="001757F8" w:rsidP="00CF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60680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Школа безопасности.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пешеход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и машин.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A60680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75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перехода через дорогу.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A2285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Викторина «Школа безопасности».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60680" w:rsidRPr="004E1A39" w:rsidRDefault="00A60680" w:rsidP="005A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>Наши верные друзья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60680" w:rsidRPr="004E1A39" w:rsidRDefault="00A60680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Наши друзья – дорожные знаки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14.-15.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знаками.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16.-17.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Дорожные знаки – пешеходам.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60680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17.01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Светофор и его сигналы.</w:t>
            </w:r>
          </w:p>
        </w:tc>
        <w:tc>
          <w:tcPr>
            <w:tcW w:w="1134" w:type="dxa"/>
          </w:tcPr>
          <w:p w:rsidR="00A60680" w:rsidRPr="00A2285D" w:rsidRDefault="00A60680" w:rsidP="00A2285D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121A64" w:rsidRDefault="001757F8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A60680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Виды пешеходных переходов.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Чтение дорожных знаков.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A60680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А знаешь ли ты?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1757F8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Почитаем знаки?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60680" w:rsidRDefault="00A60680" w:rsidP="005A41A8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>Это должны знать все</w:t>
            </w:r>
          </w:p>
          <w:p w:rsidR="00AE795E" w:rsidRPr="004E1A39" w:rsidRDefault="00AE795E" w:rsidP="005A41A8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680" w:rsidRPr="004E1A39" w:rsidRDefault="00A60680" w:rsidP="005A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60680" w:rsidRPr="004E1A39" w:rsidRDefault="00A60680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80" w:rsidRPr="00121A64" w:rsidTr="002B6287">
        <w:tc>
          <w:tcPr>
            <w:tcW w:w="675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A60680" w:rsidRPr="004E1A39" w:rsidRDefault="00A60680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Правила движения в колонне.</w:t>
            </w:r>
          </w:p>
        </w:tc>
        <w:tc>
          <w:tcPr>
            <w:tcW w:w="1134" w:type="dxa"/>
          </w:tcPr>
          <w:p w:rsidR="00A60680" w:rsidRPr="004E1A39" w:rsidRDefault="00A60680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680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0680" w:rsidRPr="004E1A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</w:tcPr>
          <w:p w:rsidR="00A60680" w:rsidRPr="00121A64" w:rsidRDefault="00A60680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0680" w:rsidRPr="00121A64" w:rsidRDefault="00A60680" w:rsidP="00A15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25.-26.</w:t>
            </w:r>
          </w:p>
        </w:tc>
        <w:tc>
          <w:tcPr>
            <w:tcW w:w="4111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Где можно играть?</w:t>
            </w: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087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6087" w:rsidRPr="004E1A3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80B91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27.-28.</w:t>
            </w:r>
          </w:p>
        </w:tc>
        <w:tc>
          <w:tcPr>
            <w:tcW w:w="4111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Игра «Мы пассажиры общественного транспорта».</w:t>
            </w: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087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6087" w:rsidRPr="004E1A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80B91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1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дорожного движения.</w:t>
            </w: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087" w:rsidRPr="004E1A39" w:rsidRDefault="00B36087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B36087" w:rsidRDefault="00B36087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Загородная дорога.</w:t>
            </w:r>
          </w:p>
          <w:p w:rsidR="00A2285D" w:rsidRPr="004E1A39" w:rsidRDefault="00A2285D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087" w:rsidRPr="004E1A39" w:rsidRDefault="00E80B91" w:rsidP="00E8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02.05 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B36087" w:rsidRDefault="00B36087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Пешеход на загородной дороге.</w:t>
            </w:r>
          </w:p>
          <w:p w:rsidR="00A2285D" w:rsidRPr="004E1A39" w:rsidRDefault="00A2285D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087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6087" w:rsidRPr="004E1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B36087" w:rsidRDefault="00B36087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Учимся соблюдать ПДД</w:t>
            </w:r>
          </w:p>
          <w:p w:rsidR="00A2285D" w:rsidRPr="004E1A39" w:rsidRDefault="00A2285D" w:rsidP="005A41A8">
            <w:pPr>
              <w:shd w:val="clear" w:color="auto" w:fill="FFFFFF"/>
              <w:tabs>
                <w:tab w:val="left" w:pos="1040"/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087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6087" w:rsidRPr="004E1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2B6287">
        <w:tc>
          <w:tcPr>
            <w:tcW w:w="675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33.-</w:t>
            </w:r>
          </w:p>
          <w:p w:rsidR="00B36087" w:rsidRPr="004E1A39" w:rsidRDefault="00B36087" w:rsidP="00B36087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B36087" w:rsidRPr="004E1A39" w:rsidRDefault="00B36087" w:rsidP="005A41A8">
            <w:pPr>
              <w:shd w:val="clear" w:color="auto" w:fill="FFFFFF"/>
              <w:tabs>
                <w:tab w:val="left" w:pos="4247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Праздник: «Мы знаем правила дорожного движения»</w:t>
            </w:r>
          </w:p>
        </w:tc>
        <w:tc>
          <w:tcPr>
            <w:tcW w:w="1134" w:type="dxa"/>
          </w:tcPr>
          <w:p w:rsidR="00B36087" w:rsidRPr="004E1A39" w:rsidRDefault="00B36087" w:rsidP="005A41A8">
            <w:pPr>
              <w:tabs>
                <w:tab w:val="left" w:pos="34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087" w:rsidRPr="004E1A39" w:rsidRDefault="00E80B91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6087" w:rsidRPr="004E1A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36087" w:rsidRPr="004E1A39" w:rsidRDefault="00B36087" w:rsidP="0060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3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87" w:rsidRPr="00121A64" w:rsidTr="00E40E0D">
        <w:tc>
          <w:tcPr>
            <w:tcW w:w="10598" w:type="dxa"/>
            <w:gridSpan w:val="6"/>
          </w:tcPr>
          <w:p w:rsidR="00B36087" w:rsidRPr="00121A64" w:rsidRDefault="00B36087" w:rsidP="0047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Pr="004E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687BD3" w:rsidRDefault="00687BD3" w:rsidP="002E7AEC"/>
    <w:sectPr w:rsidR="00687BD3" w:rsidSect="004626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7AEC"/>
    <w:rsid w:val="000F24AB"/>
    <w:rsid w:val="000F4DEB"/>
    <w:rsid w:val="001757F8"/>
    <w:rsid w:val="002560B7"/>
    <w:rsid w:val="002944ED"/>
    <w:rsid w:val="002B6287"/>
    <w:rsid w:val="002E7AEC"/>
    <w:rsid w:val="003E6DFF"/>
    <w:rsid w:val="004626BA"/>
    <w:rsid w:val="005C416B"/>
    <w:rsid w:val="00687BD3"/>
    <w:rsid w:val="006A7C13"/>
    <w:rsid w:val="006C5BB0"/>
    <w:rsid w:val="00A154A1"/>
    <w:rsid w:val="00A2285D"/>
    <w:rsid w:val="00A51F3C"/>
    <w:rsid w:val="00A60680"/>
    <w:rsid w:val="00AE795E"/>
    <w:rsid w:val="00B36087"/>
    <w:rsid w:val="00C96EC1"/>
    <w:rsid w:val="00CF2EC4"/>
    <w:rsid w:val="00DA4B8B"/>
    <w:rsid w:val="00E80B91"/>
    <w:rsid w:val="00FC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A15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AE7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9779-88AC-4DE7-8D58-C2524D3B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Давыд</cp:lastModifiedBy>
  <cp:revision>12</cp:revision>
  <dcterms:created xsi:type="dcterms:W3CDTF">2015-10-26T20:37:00Z</dcterms:created>
  <dcterms:modified xsi:type="dcterms:W3CDTF">2018-02-13T19:06:00Z</dcterms:modified>
</cp:coreProperties>
</file>